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9" w:rsidRPr="00632EF4" w:rsidRDefault="00AB6F09" w:rsidP="00AB6F09">
      <w:pPr>
        <w:jc w:val="center"/>
        <w:rPr>
          <w:b/>
          <w:sz w:val="22"/>
          <w:szCs w:val="22"/>
        </w:rPr>
      </w:pPr>
      <w:r w:rsidRPr="00632EF4">
        <w:rPr>
          <w:b/>
          <w:sz w:val="22"/>
          <w:szCs w:val="22"/>
        </w:rPr>
        <w:t>Информационное сообщение о</w:t>
      </w:r>
      <w:r w:rsidRPr="00632EF4">
        <w:rPr>
          <w:rFonts w:eastAsia="MS Mincho"/>
          <w:b/>
          <w:color w:val="000000"/>
          <w:sz w:val="22"/>
          <w:szCs w:val="22"/>
        </w:rPr>
        <w:t xml:space="preserve"> </w:t>
      </w:r>
      <w:r w:rsidRPr="00632EF4">
        <w:rPr>
          <w:rFonts w:eastAsia="MS Mincho"/>
          <w:b/>
          <w:sz w:val="22"/>
          <w:szCs w:val="22"/>
        </w:rPr>
        <w:t>проведении 28 марта 2018</w:t>
      </w:r>
      <w:r w:rsidRPr="00632EF4">
        <w:rPr>
          <w:b/>
          <w:sz w:val="22"/>
          <w:szCs w:val="22"/>
        </w:rPr>
        <w:t xml:space="preserve"> г. </w:t>
      </w:r>
    </w:p>
    <w:p w:rsidR="00AB6F09" w:rsidRPr="00632EF4" w:rsidRDefault="00AB6F09" w:rsidP="00AB6F09">
      <w:pPr>
        <w:jc w:val="center"/>
        <w:rPr>
          <w:rFonts w:eastAsia="MS Mincho"/>
          <w:b/>
          <w:color w:val="000000"/>
          <w:sz w:val="22"/>
          <w:szCs w:val="22"/>
        </w:rPr>
      </w:pPr>
      <w:r w:rsidRPr="00632EF4">
        <w:rPr>
          <w:b/>
          <w:sz w:val="22"/>
          <w:szCs w:val="22"/>
        </w:rPr>
        <w:t>аукциона по продаже муниципального имущества</w:t>
      </w:r>
    </w:p>
    <w:p w:rsidR="00AB6F09" w:rsidRPr="00632EF4" w:rsidRDefault="00AB6F09" w:rsidP="00AB6F09">
      <w:pPr>
        <w:rPr>
          <w:rFonts w:eastAsia="MS Mincho"/>
          <w:b/>
          <w:color w:val="000000"/>
          <w:sz w:val="22"/>
          <w:szCs w:val="22"/>
          <w:highlight w:val="yellow"/>
        </w:rPr>
      </w:pPr>
    </w:p>
    <w:p w:rsidR="00AB6F09" w:rsidRPr="00632EF4" w:rsidRDefault="00AB6F09" w:rsidP="00AB6F09">
      <w:pPr>
        <w:tabs>
          <w:tab w:val="center" w:pos="709"/>
          <w:tab w:val="left" w:pos="851"/>
        </w:tabs>
        <w:ind w:firstLine="708"/>
        <w:jc w:val="both"/>
        <w:rPr>
          <w:sz w:val="22"/>
          <w:szCs w:val="22"/>
        </w:rPr>
      </w:pPr>
      <w:r w:rsidRPr="00632EF4">
        <w:rPr>
          <w:rFonts w:eastAsia="MS Mincho"/>
          <w:b/>
          <w:sz w:val="22"/>
          <w:szCs w:val="22"/>
        </w:rPr>
        <w:t>Продавец:</w:t>
      </w:r>
      <w:r w:rsidRPr="00632EF4">
        <w:rPr>
          <w:sz w:val="22"/>
          <w:szCs w:val="22"/>
        </w:rPr>
        <w:t xml:space="preserve"> </w:t>
      </w:r>
      <w:r w:rsidRPr="00632EF4">
        <w:rPr>
          <w:rFonts w:eastAsia="MS Mincho"/>
          <w:sz w:val="22"/>
          <w:szCs w:val="22"/>
        </w:rPr>
        <w:t>Администрация муниципального района «Сухиничский район» Калужской области.</w:t>
      </w:r>
    </w:p>
    <w:p w:rsidR="00AB6F09" w:rsidRPr="00632EF4" w:rsidRDefault="00AB6F09" w:rsidP="00AB6F09">
      <w:pPr>
        <w:ind w:firstLine="708"/>
        <w:jc w:val="both"/>
        <w:rPr>
          <w:rFonts w:eastAsia="MS Mincho"/>
          <w:sz w:val="22"/>
          <w:szCs w:val="22"/>
        </w:rPr>
      </w:pPr>
      <w:r w:rsidRPr="00632EF4">
        <w:rPr>
          <w:rFonts w:eastAsia="MS Mincho"/>
          <w:b/>
          <w:color w:val="000000"/>
          <w:sz w:val="22"/>
          <w:szCs w:val="22"/>
        </w:rPr>
        <w:t>Основание проведения торгов:</w:t>
      </w:r>
      <w:r w:rsidRPr="00632EF4">
        <w:rPr>
          <w:rFonts w:eastAsia="MS Mincho"/>
          <w:color w:val="000000"/>
          <w:sz w:val="22"/>
          <w:szCs w:val="22"/>
        </w:rPr>
        <w:t xml:space="preserve"> Постановление </w:t>
      </w:r>
      <w:r w:rsidRPr="00632EF4">
        <w:rPr>
          <w:rFonts w:eastAsia="MS Mincho"/>
          <w:sz w:val="22"/>
          <w:szCs w:val="22"/>
        </w:rPr>
        <w:t>администрации муниципального района «Сухиничский район» Калужской области от 13.02.2018 № 98.</w:t>
      </w:r>
    </w:p>
    <w:p w:rsidR="00AB6F09" w:rsidRPr="00632EF4" w:rsidRDefault="00AB6F09" w:rsidP="00AB6F09">
      <w:pPr>
        <w:ind w:firstLine="709"/>
        <w:jc w:val="both"/>
        <w:rPr>
          <w:rFonts w:eastAsia="MS Mincho"/>
          <w:b/>
          <w:color w:val="000000"/>
          <w:sz w:val="22"/>
          <w:szCs w:val="22"/>
        </w:rPr>
      </w:pPr>
      <w:r w:rsidRPr="00632EF4">
        <w:rPr>
          <w:rFonts w:eastAsia="MS Mincho"/>
          <w:b/>
          <w:color w:val="000000"/>
          <w:sz w:val="22"/>
          <w:szCs w:val="22"/>
        </w:rPr>
        <w:t>Организатор торгов:</w:t>
      </w:r>
      <w:r w:rsidRPr="00632EF4">
        <w:rPr>
          <w:rFonts w:eastAsia="MS Mincho"/>
          <w:color w:val="000000"/>
          <w:sz w:val="22"/>
          <w:szCs w:val="22"/>
        </w:rPr>
        <w:t xml:space="preserve"> </w:t>
      </w:r>
      <w:r w:rsidRPr="00632EF4">
        <w:rPr>
          <w:sz w:val="22"/>
          <w:szCs w:val="22"/>
        </w:rPr>
        <w:t xml:space="preserve">Бюджетное специализированное учреждение «Фонд имущества Калужской области». </w:t>
      </w:r>
    </w:p>
    <w:p w:rsidR="00AB6F09" w:rsidRPr="00632EF4" w:rsidRDefault="00AB6F09" w:rsidP="00AB6F09">
      <w:pPr>
        <w:ind w:firstLine="708"/>
        <w:jc w:val="both"/>
        <w:rPr>
          <w:b/>
          <w:sz w:val="22"/>
          <w:szCs w:val="22"/>
        </w:rPr>
      </w:pPr>
      <w:r w:rsidRPr="00632EF4">
        <w:rPr>
          <w:rFonts w:eastAsia="MS Mincho"/>
          <w:b/>
          <w:color w:val="000000"/>
          <w:sz w:val="22"/>
          <w:szCs w:val="22"/>
        </w:rPr>
        <w:t>Форма торгов (способ приватизации):</w:t>
      </w:r>
      <w:r w:rsidRPr="00632EF4">
        <w:rPr>
          <w:rFonts w:eastAsia="MS Mincho"/>
          <w:color w:val="000000"/>
          <w:sz w:val="22"/>
          <w:szCs w:val="22"/>
        </w:rPr>
        <w:t xml:space="preserve"> аукцион, открытый по составу участников и по форме подачи предложений о цене имущества. </w:t>
      </w:r>
    </w:p>
    <w:p w:rsidR="00AB6F09" w:rsidRPr="00632EF4" w:rsidRDefault="00AB6F09" w:rsidP="00AB6F09">
      <w:pPr>
        <w:ind w:firstLine="709"/>
        <w:jc w:val="both"/>
        <w:rPr>
          <w:rFonts w:eastAsia="MS Mincho"/>
          <w:sz w:val="22"/>
          <w:szCs w:val="22"/>
        </w:rPr>
      </w:pPr>
      <w:r w:rsidRPr="00632EF4">
        <w:rPr>
          <w:rFonts w:eastAsia="MS Mincho"/>
          <w:b/>
          <w:sz w:val="22"/>
          <w:szCs w:val="22"/>
        </w:rPr>
        <w:t>Информация о предыдущих торгах:</w:t>
      </w:r>
      <w:r w:rsidRPr="00632EF4">
        <w:rPr>
          <w:rFonts w:eastAsia="MS Mincho"/>
          <w:sz w:val="22"/>
          <w:szCs w:val="22"/>
        </w:rPr>
        <w:t xml:space="preserve"> не проводились</w:t>
      </w:r>
      <w:r w:rsidRPr="00632EF4">
        <w:rPr>
          <w:sz w:val="22"/>
          <w:szCs w:val="22"/>
          <w:lang w:eastAsia="ru-RU"/>
        </w:rPr>
        <w:t xml:space="preserve">. </w:t>
      </w:r>
    </w:p>
    <w:p w:rsidR="00AB6F09" w:rsidRPr="00632EF4" w:rsidRDefault="00AB6F09" w:rsidP="00AB6F09">
      <w:pPr>
        <w:ind w:firstLine="708"/>
        <w:jc w:val="both"/>
        <w:rPr>
          <w:sz w:val="22"/>
          <w:szCs w:val="22"/>
        </w:rPr>
      </w:pPr>
      <w:r w:rsidRPr="00632EF4">
        <w:rPr>
          <w:b/>
          <w:sz w:val="22"/>
          <w:szCs w:val="22"/>
        </w:rPr>
        <w:t xml:space="preserve">Дата, время и место проведения аукциона: </w:t>
      </w:r>
      <w:r w:rsidRPr="00632EF4">
        <w:rPr>
          <w:rFonts w:eastAsia="MS Mincho"/>
          <w:b/>
          <w:sz w:val="22"/>
          <w:szCs w:val="22"/>
        </w:rPr>
        <w:t>28 марта 2018</w:t>
      </w:r>
      <w:r w:rsidRPr="00632EF4">
        <w:rPr>
          <w:b/>
          <w:sz w:val="22"/>
          <w:szCs w:val="22"/>
        </w:rPr>
        <w:t xml:space="preserve"> </w:t>
      </w:r>
      <w:r w:rsidRPr="00632EF4">
        <w:rPr>
          <w:rFonts w:eastAsia="MS Mincho"/>
          <w:b/>
          <w:sz w:val="22"/>
          <w:szCs w:val="22"/>
        </w:rPr>
        <w:t>г. в 12:00</w:t>
      </w:r>
      <w:r w:rsidRPr="00632EF4">
        <w:rPr>
          <w:rFonts w:eastAsia="MS Mincho"/>
          <w:sz w:val="22"/>
          <w:szCs w:val="22"/>
        </w:rPr>
        <w:t xml:space="preserve"> по московскому времени по адресу: г. Калуга, пл. Старый Торг, д. 5, аукционный зал. </w:t>
      </w:r>
    </w:p>
    <w:p w:rsidR="00AB6F09" w:rsidRPr="00632EF4" w:rsidRDefault="00AB6F09" w:rsidP="00AB6F09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 w:rsidRPr="00632EF4">
        <w:rPr>
          <w:sz w:val="22"/>
          <w:szCs w:val="22"/>
        </w:rPr>
        <w:t xml:space="preserve">Определение участников аукциона состоится </w:t>
      </w:r>
      <w:r w:rsidRPr="00632EF4">
        <w:rPr>
          <w:rFonts w:eastAsia="MS Mincho"/>
          <w:b/>
          <w:sz w:val="22"/>
          <w:szCs w:val="22"/>
        </w:rPr>
        <w:t>27 марта 2018</w:t>
      </w:r>
      <w:r w:rsidRPr="00632EF4">
        <w:rPr>
          <w:b/>
          <w:sz w:val="22"/>
          <w:szCs w:val="22"/>
        </w:rPr>
        <w:t xml:space="preserve"> </w:t>
      </w:r>
      <w:r w:rsidRPr="00632EF4">
        <w:rPr>
          <w:rFonts w:eastAsia="MS Mincho"/>
          <w:b/>
          <w:sz w:val="22"/>
          <w:szCs w:val="22"/>
        </w:rPr>
        <w:t>г. в 15:10</w:t>
      </w:r>
      <w:r w:rsidRPr="00632EF4">
        <w:rPr>
          <w:rFonts w:eastAsia="MS Mincho"/>
          <w:sz w:val="22"/>
          <w:szCs w:val="22"/>
        </w:rPr>
        <w:t xml:space="preserve"> по московскому времени по адресу: г. Калуга, пл. Старый Торг, д. 5, аукционный зал. </w:t>
      </w:r>
    </w:p>
    <w:p w:rsidR="00AB6F09" w:rsidRPr="00632EF4" w:rsidRDefault="00AB6F09" w:rsidP="00AB6F09">
      <w:pPr>
        <w:tabs>
          <w:tab w:val="left" w:pos="6660"/>
        </w:tabs>
        <w:ind w:firstLine="709"/>
        <w:jc w:val="both"/>
        <w:rPr>
          <w:rFonts w:eastAsia="MS Mincho"/>
          <w:bCs/>
          <w:sz w:val="22"/>
          <w:szCs w:val="22"/>
          <w:lang w:eastAsia="ru-RU"/>
        </w:rPr>
      </w:pPr>
      <w:r w:rsidRPr="00632EF4">
        <w:rPr>
          <w:rFonts w:eastAsia="MS Mincho"/>
          <w:b/>
          <w:bCs/>
          <w:sz w:val="22"/>
          <w:szCs w:val="22"/>
        </w:rPr>
        <w:t xml:space="preserve">Порядок, место, даты начала и окончания подачи заявок: </w:t>
      </w:r>
      <w:r w:rsidRPr="00632EF4">
        <w:rPr>
          <w:rFonts w:eastAsia="MS Mincho"/>
          <w:bCs/>
          <w:sz w:val="22"/>
          <w:szCs w:val="22"/>
        </w:rPr>
        <w:t>заявки на участие в аукционе с прилагаемыми документами принимаются</w:t>
      </w:r>
      <w:r w:rsidRPr="00632EF4">
        <w:rPr>
          <w:rFonts w:eastAsia="MS Mincho"/>
          <w:b/>
          <w:bCs/>
          <w:sz w:val="22"/>
          <w:szCs w:val="22"/>
        </w:rPr>
        <w:t xml:space="preserve"> с 27 февраля 2018 г. по </w:t>
      </w:r>
      <w:r w:rsidRPr="00632EF4">
        <w:rPr>
          <w:rFonts w:eastAsia="MS Mincho"/>
          <w:b/>
          <w:sz w:val="22"/>
          <w:szCs w:val="22"/>
        </w:rPr>
        <w:t>26 марта 2018</w:t>
      </w:r>
      <w:r w:rsidRPr="00632EF4">
        <w:rPr>
          <w:b/>
          <w:sz w:val="22"/>
          <w:szCs w:val="22"/>
        </w:rPr>
        <w:t xml:space="preserve"> </w:t>
      </w:r>
      <w:r w:rsidRPr="00632EF4">
        <w:rPr>
          <w:rFonts w:eastAsia="MS Mincho"/>
          <w:b/>
          <w:bCs/>
          <w:sz w:val="22"/>
          <w:szCs w:val="22"/>
        </w:rPr>
        <w:t>г.</w:t>
      </w:r>
      <w:r w:rsidRPr="00632EF4">
        <w:rPr>
          <w:rFonts w:eastAsia="MS Mincho"/>
          <w:bCs/>
          <w:sz w:val="22"/>
          <w:szCs w:val="22"/>
        </w:rPr>
        <w:t xml:space="preserve"> по рабочим дням с 8:00 до 13:00 по московскому времени по адресу: г. Калуга, пл. Старый Торг, 5, каб.1.  </w:t>
      </w:r>
    </w:p>
    <w:p w:rsidR="00AB6F09" w:rsidRPr="00632EF4" w:rsidRDefault="00AB6F09" w:rsidP="00AB6F09">
      <w:pPr>
        <w:ind w:firstLine="709"/>
        <w:jc w:val="both"/>
        <w:rPr>
          <w:rFonts w:eastAsia="MS Mincho"/>
          <w:sz w:val="22"/>
          <w:szCs w:val="22"/>
        </w:rPr>
      </w:pPr>
      <w:r w:rsidRPr="00632EF4">
        <w:rPr>
          <w:rFonts w:eastAsia="MS Mincho"/>
          <w:b/>
          <w:sz w:val="22"/>
          <w:szCs w:val="22"/>
        </w:rPr>
        <w:t>Предмет аукциона:</w:t>
      </w:r>
      <w:r w:rsidRPr="00632EF4">
        <w:rPr>
          <w:rFonts w:eastAsia="MS Mincho"/>
          <w:sz w:val="22"/>
          <w:szCs w:val="22"/>
        </w:rPr>
        <w:t xml:space="preserve"> продажа муниципального имущества:</w:t>
      </w:r>
    </w:p>
    <w:p w:rsidR="00AB6F09" w:rsidRPr="00632EF4" w:rsidRDefault="00AB6F09" w:rsidP="00AB6F09">
      <w:pPr>
        <w:ind w:firstLine="709"/>
        <w:jc w:val="both"/>
        <w:rPr>
          <w:snapToGrid w:val="0"/>
          <w:sz w:val="22"/>
          <w:szCs w:val="22"/>
          <w:lang w:eastAsia="ru-RU"/>
        </w:rPr>
      </w:pPr>
      <w:r w:rsidRPr="00632EF4">
        <w:rPr>
          <w:snapToGrid w:val="0"/>
          <w:sz w:val="22"/>
          <w:szCs w:val="22"/>
          <w:lang w:eastAsia="ru-RU"/>
        </w:rPr>
        <w:t xml:space="preserve">- </w:t>
      </w:r>
      <w:r w:rsidRPr="00632EF4">
        <w:rPr>
          <w:sz w:val="22"/>
          <w:szCs w:val="22"/>
        </w:rPr>
        <w:t>т</w:t>
      </w:r>
      <w:r w:rsidRPr="00632EF4">
        <w:rPr>
          <w:rFonts w:eastAsia="MS Mincho"/>
          <w:sz w:val="22"/>
          <w:szCs w:val="22"/>
        </w:rPr>
        <w:t>ранспортное средство</w:t>
      </w:r>
      <w:r w:rsidRPr="00632EF4">
        <w:rPr>
          <w:snapToGrid w:val="0"/>
          <w:sz w:val="22"/>
          <w:szCs w:val="22"/>
          <w:lang w:eastAsia="ru-RU"/>
        </w:rPr>
        <w:t xml:space="preserve">: марка, модель ТС: </w:t>
      </w:r>
      <w:r w:rsidRPr="00632EF4">
        <w:rPr>
          <w:sz w:val="22"/>
          <w:szCs w:val="22"/>
          <w:lang w:val="en-US"/>
        </w:rPr>
        <w:t>Ford</w:t>
      </w:r>
      <w:r w:rsidRPr="00632EF4">
        <w:rPr>
          <w:sz w:val="22"/>
          <w:szCs w:val="22"/>
        </w:rPr>
        <w:t xml:space="preserve"> </w:t>
      </w:r>
      <w:proofErr w:type="spellStart"/>
      <w:r w:rsidRPr="00632EF4">
        <w:rPr>
          <w:sz w:val="22"/>
          <w:szCs w:val="22"/>
          <w:lang w:val="en-US"/>
        </w:rPr>
        <w:t>Mondeo</w:t>
      </w:r>
      <w:proofErr w:type="spellEnd"/>
      <w:r w:rsidRPr="00632EF4">
        <w:rPr>
          <w:sz w:val="22"/>
          <w:szCs w:val="22"/>
        </w:rPr>
        <w:t>,</w:t>
      </w:r>
      <w:r w:rsidRPr="00632EF4">
        <w:rPr>
          <w:snapToGrid w:val="0"/>
          <w:sz w:val="22"/>
          <w:szCs w:val="22"/>
          <w:lang w:eastAsia="ru-RU"/>
        </w:rPr>
        <w:t xml:space="preserve"> наименование (тип ТС) – легковой, категория ТС – </w:t>
      </w:r>
      <w:r w:rsidRPr="00632EF4">
        <w:rPr>
          <w:snapToGrid w:val="0"/>
          <w:sz w:val="22"/>
          <w:szCs w:val="22"/>
          <w:lang w:val="en-US" w:eastAsia="ru-RU"/>
        </w:rPr>
        <w:t>B</w:t>
      </w:r>
      <w:r w:rsidRPr="00632EF4">
        <w:rPr>
          <w:snapToGrid w:val="0"/>
          <w:sz w:val="22"/>
          <w:szCs w:val="22"/>
          <w:lang w:eastAsia="ru-RU"/>
        </w:rPr>
        <w:t xml:space="preserve">, год изготовления ТС - 2008, модель, № двигателя –         </w:t>
      </w:r>
      <w:r w:rsidRPr="00632EF4">
        <w:rPr>
          <w:rFonts w:eastAsia="MS Mincho"/>
          <w:sz w:val="22"/>
          <w:szCs w:val="22"/>
        </w:rPr>
        <w:t>АОВА 8</w:t>
      </w:r>
      <w:r w:rsidRPr="00632EF4">
        <w:rPr>
          <w:rFonts w:eastAsia="MS Mincho"/>
          <w:sz w:val="22"/>
          <w:szCs w:val="22"/>
          <w:lang w:val="en-US"/>
        </w:rPr>
        <w:t>D</w:t>
      </w:r>
      <w:r w:rsidRPr="00632EF4">
        <w:rPr>
          <w:rFonts w:eastAsia="MS Mincho"/>
          <w:sz w:val="22"/>
          <w:szCs w:val="22"/>
        </w:rPr>
        <w:t xml:space="preserve">01946, </w:t>
      </w:r>
      <w:r w:rsidRPr="00632EF4">
        <w:rPr>
          <w:snapToGrid w:val="0"/>
          <w:sz w:val="22"/>
          <w:szCs w:val="22"/>
          <w:lang w:eastAsia="ru-RU"/>
        </w:rPr>
        <w:t xml:space="preserve">шасси (рама) № - отсутствует, кузов (кабина, прицеп) № - </w:t>
      </w:r>
      <w:r w:rsidRPr="00632EF4">
        <w:rPr>
          <w:snapToGrid w:val="0"/>
          <w:sz w:val="22"/>
          <w:szCs w:val="22"/>
          <w:lang w:val="en-US" w:eastAsia="ru-RU"/>
        </w:rPr>
        <w:t>WF</w:t>
      </w:r>
      <w:r w:rsidRPr="00632EF4">
        <w:rPr>
          <w:snapToGrid w:val="0"/>
          <w:sz w:val="22"/>
          <w:szCs w:val="22"/>
          <w:lang w:eastAsia="ru-RU"/>
        </w:rPr>
        <w:t>0</w:t>
      </w:r>
      <w:r w:rsidRPr="00632EF4">
        <w:rPr>
          <w:snapToGrid w:val="0"/>
          <w:sz w:val="22"/>
          <w:szCs w:val="22"/>
          <w:lang w:val="en-US" w:eastAsia="ru-RU"/>
        </w:rPr>
        <w:t>DXXGBBD</w:t>
      </w:r>
      <w:r w:rsidRPr="00632EF4">
        <w:rPr>
          <w:snapToGrid w:val="0"/>
          <w:sz w:val="22"/>
          <w:szCs w:val="22"/>
          <w:lang w:eastAsia="ru-RU"/>
        </w:rPr>
        <w:t>8</w:t>
      </w:r>
      <w:r w:rsidRPr="00632EF4">
        <w:rPr>
          <w:snapToGrid w:val="0"/>
          <w:sz w:val="22"/>
          <w:szCs w:val="22"/>
          <w:lang w:val="en-US" w:eastAsia="ru-RU"/>
        </w:rPr>
        <w:t>D</w:t>
      </w:r>
      <w:r w:rsidRPr="00632EF4">
        <w:rPr>
          <w:snapToGrid w:val="0"/>
          <w:sz w:val="22"/>
          <w:szCs w:val="22"/>
          <w:lang w:eastAsia="ru-RU"/>
        </w:rPr>
        <w:t xml:space="preserve">01946, цвет кузова (кабины, прицепа) - бежевый, идентификационный номер (VIN) – </w:t>
      </w:r>
      <w:r w:rsidRPr="00632EF4">
        <w:rPr>
          <w:snapToGrid w:val="0"/>
          <w:sz w:val="22"/>
          <w:szCs w:val="22"/>
          <w:lang w:val="en-US" w:eastAsia="ru-RU"/>
        </w:rPr>
        <w:t>WF</w:t>
      </w:r>
      <w:r w:rsidRPr="00632EF4">
        <w:rPr>
          <w:snapToGrid w:val="0"/>
          <w:sz w:val="22"/>
          <w:szCs w:val="22"/>
          <w:lang w:eastAsia="ru-RU"/>
        </w:rPr>
        <w:t>0</w:t>
      </w:r>
      <w:r w:rsidRPr="00632EF4">
        <w:rPr>
          <w:snapToGrid w:val="0"/>
          <w:sz w:val="22"/>
          <w:szCs w:val="22"/>
          <w:lang w:val="en-US" w:eastAsia="ru-RU"/>
        </w:rPr>
        <w:t>DXXGBBD</w:t>
      </w:r>
      <w:r w:rsidRPr="00632EF4">
        <w:rPr>
          <w:snapToGrid w:val="0"/>
          <w:sz w:val="22"/>
          <w:szCs w:val="22"/>
          <w:lang w:eastAsia="ru-RU"/>
        </w:rPr>
        <w:t>8</w:t>
      </w:r>
      <w:r w:rsidRPr="00632EF4">
        <w:rPr>
          <w:snapToGrid w:val="0"/>
          <w:sz w:val="22"/>
          <w:szCs w:val="22"/>
          <w:lang w:val="en-US" w:eastAsia="ru-RU"/>
        </w:rPr>
        <w:t>D</w:t>
      </w:r>
      <w:r w:rsidRPr="00632EF4">
        <w:rPr>
          <w:snapToGrid w:val="0"/>
          <w:sz w:val="22"/>
          <w:szCs w:val="22"/>
          <w:lang w:eastAsia="ru-RU"/>
        </w:rPr>
        <w:t xml:space="preserve">01946, мощность двигателя, л.с. (кВт) – 145,52 л.с. 107 кВт, рабочий объем двигателя, куб. </w:t>
      </w:r>
      <w:proofErr w:type="gramStart"/>
      <w:r w:rsidRPr="00632EF4">
        <w:rPr>
          <w:snapToGrid w:val="0"/>
          <w:sz w:val="22"/>
          <w:szCs w:val="22"/>
          <w:lang w:eastAsia="ru-RU"/>
        </w:rPr>
        <w:t>см</w:t>
      </w:r>
      <w:proofErr w:type="gramEnd"/>
      <w:r w:rsidRPr="00632EF4">
        <w:rPr>
          <w:snapToGrid w:val="0"/>
          <w:sz w:val="22"/>
          <w:szCs w:val="22"/>
          <w:lang w:eastAsia="ru-RU"/>
        </w:rPr>
        <w:t xml:space="preserve"> – 1999, тип двигателя – бензиновый, экологический класс – четвертый, разрешенная максимальная масса, кг – 2090, масса без нагрузки, кг – 1477, ПТС 77 УА 774886, выдан Центральной акцизной таможней  25 июля 2008 г.</w:t>
      </w:r>
    </w:p>
    <w:p w:rsidR="00AB6F09" w:rsidRPr="00632EF4" w:rsidRDefault="00AB6F09" w:rsidP="00AB6F09">
      <w:pPr>
        <w:suppressAutoHyphens w:val="0"/>
        <w:ind w:firstLine="708"/>
        <w:jc w:val="both"/>
        <w:rPr>
          <w:rFonts w:eastAsia="MS Mincho"/>
          <w:sz w:val="22"/>
          <w:szCs w:val="22"/>
          <w:lang w:eastAsia="ru-RU"/>
        </w:rPr>
      </w:pPr>
      <w:r w:rsidRPr="00632EF4">
        <w:rPr>
          <w:rFonts w:eastAsia="MS Mincho"/>
          <w:b/>
          <w:sz w:val="22"/>
          <w:szCs w:val="22"/>
        </w:rPr>
        <w:t xml:space="preserve">Начальная цена имущества </w:t>
      </w:r>
      <w:r w:rsidRPr="00632EF4">
        <w:rPr>
          <w:rFonts w:eastAsia="MS Mincho"/>
          <w:sz w:val="22"/>
          <w:szCs w:val="22"/>
        </w:rPr>
        <w:t>(согласно данным независимой оценки): 247 500 руб. (с учетом НДС)</w:t>
      </w:r>
      <w:r w:rsidRPr="00632EF4">
        <w:rPr>
          <w:rFonts w:eastAsia="MS Mincho"/>
          <w:sz w:val="22"/>
          <w:szCs w:val="22"/>
          <w:lang w:eastAsia="ru-RU"/>
        </w:rPr>
        <w:t>.</w:t>
      </w:r>
    </w:p>
    <w:p w:rsidR="00AB6F09" w:rsidRPr="00632EF4" w:rsidRDefault="00AB6F09" w:rsidP="00AB6F09">
      <w:pPr>
        <w:pStyle w:val="1"/>
        <w:tabs>
          <w:tab w:val="left" w:pos="709"/>
        </w:tabs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32EF4">
        <w:rPr>
          <w:rFonts w:ascii="Times New Roman" w:eastAsia="MS Mincho" w:hAnsi="Times New Roman" w:cs="Times New Roman"/>
          <w:b/>
          <w:sz w:val="22"/>
          <w:szCs w:val="22"/>
        </w:rPr>
        <w:t>Шаг аукциона:</w:t>
      </w:r>
      <w:r w:rsidRPr="00632EF4">
        <w:rPr>
          <w:rFonts w:ascii="Times New Roman" w:eastAsia="MS Mincho" w:hAnsi="Times New Roman" w:cs="Times New Roman"/>
          <w:sz w:val="22"/>
          <w:szCs w:val="22"/>
        </w:rPr>
        <w:t xml:space="preserve"> 12 375 руб.</w:t>
      </w:r>
    </w:p>
    <w:p w:rsidR="00AB6F09" w:rsidRPr="00632EF4" w:rsidRDefault="00AB6F09" w:rsidP="00AB6F09">
      <w:pPr>
        <w:pStyle w:val="1"/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32EF4">
        <w:rPr>
          <w:rFonts w:ascii="Times New Roman" w:eastAsia="MS Mincho" w:hAnsi="Times New Roman" w:cs="Times New Roman"/>
          <w:b/>
          <w:sz w:val="22"/>
          <w:szCs w:val="22"/>
        </w:rPr>
        <w:t>Сумма задатка (20% начальной цены):</w:t>
      </w:r>
      <w:r w:rsidRPr="00632EF4">
        <w:rPr>
          <w:rFonts w:ascii="Times New Roman" w:eastAsia="MS Mincho" w:hAnsi="Times New Roman" w:cs="Times New Roman"/>
          <w:sz w:val="22"/>
          <w:szCs w:val="22"/>
        </w:rPr>
        <w:t xml:space="preserve"> 49 500 руб.</w:t>
      </w:r>
    </w:p>
    <w:p w:rsidR="00AB6F09" w:rsidRPr="00632EF4" w:rsidRDefault="00AB6F09" w:rsidP="00AB6F09">
      <w:pPr>
        <w:ind w:firstLine="708"/>
        <w:jc w:val="both"/>
        <w:rPr>
          <w:b/>
          <w:sz w:val="22"/>
          <w:szCs w:val="22"/>
        </w:rPr>
      </w:pPr>
      <w:r w:rsidRPr="00632EF4">
        <w:rPr>
          <w:b/>
          <w:sz w:val="22"/>
          <w:szCs w:val="22"/>
        </w:rPr>
        <w:t xml:space="preserve">Для участия в аукционе претендент вносит задаток </w:t>
      </w:r>
      <w:proofErr w:type="gramStart"/>
      <w:r w:rsidRPr="00632EF4">
        <w:rPr>
          <w:b/>
          <w:sz w:val="22"/>
          <w:szCs w:val="22"/>
        </w:rPr>
        <w:t>в соответствии с договором о задатке единым платежом в форме безналичного расчета в рублях</w:t>
      </w:r>
      <w:proofErr w:type="gramEnd"/>
      <w:r w:rsidRPr="00632EF4">
        <w:rPr>
          <w:b/>
          <w:sz w:val="22"/>
          <w:szCs w:val="22"/>
        </w:rPr>
        <w:t xml:space="preserve"> на счет организатора </w:t>
      </w:r>
      <w:r w:rsidRPr="00632EF4">
        <w:rPr>
          <w:b/>
          <w:bCs/>
          <w:sz w:val="22"/>
          <w:szCs w:val="22"/>
        </w:rPr>
        <w:t>аукциона</w:t>
      </w:r>
      <w:r w:rsidRPr="00632EF4">
        <w:rPr>
          <w:b/>
          <w:sz w:val="22"/>
          <w:szCs w:val="22"/>
        </w:rPr>
        <w:t xml:space="preserve">: ИНН 4000000216, КПП 402701001, ОКТМО 29701000, БИК 042908001, </w:t>
      </w:r>
      <w:proofErr w:type="spellStart"/>
      <w:proofErr w:type="gramStart"/>
      <w:r w:rsidRPr="00632EF4">
        <w:rPr>
          <w:b/>
          <w:sz w:val="22"/>
          <w:szCs w:val="22"/>
        </w:rPr>
        <w:t>р</w:t>
      </w:r>
      <w:proofErr w:type="spellEnd"/>
      <w:proofErr w:type="gramEnd"/>
      <w:r w:rsidRPr="00632EF4">
        <w:rPr>
          <w:b/>
          <w:sz w:val="22"/>
          <w:szCs w:val="22"/>
        </w:rPr>
        <w:t>/с 40601810100003000002 в Отделении Калуга г. Калуга, к/с –, в поле получателя платежа указать Министерство финансов Калужской области (Фонд имущества Калужской области л/с 20735А89840) (указать в поле 104  «Код бюджетной классификации» 00000000000000000510, в поле 24 «Назначение платежа» ДК 0000000 - задаток на участие в аукционе) до дня окончания приема заявок и должен поступить на счет на дату рассмотрения заявок на участие в аукционе, а именно не позднее 26 марта 2018 г.</w:t>
      </w:r>
      <w:r w:rsidRPr="00632EF4">
        <w:rPr>
          <w:sz w:val="22"/>
          <w:szCs w:val="22"/>
        </w:rPr>
        <w:t xml:space="preserve"> Документом, подтверждающим поступление задатка на счет организатора торгов, является выписка с этого счета.</w:t>
      </w:r>
    </w:p>
    <w:p w:rsidR="00AB6F09" w:rsidRPr="00632EF4" w:rsidRDefault="00AB6F09" w:rsidP="00AB6F09">
      <w:pPr>
        <w:tabs>
          <w:tab w:val="left" w:pos="709"/>
        </w:tabs>
        <w:ind w:firstLine="708"/>
        <w:jc w:val="both"/>
        <w:rPr>
          <w:color w:val="000000"/>
          <w:sz w:val="22"/>
          <w:szCs w:val="22"/>
        </w:rPr>
      </w:pPr>
      <w:r w:rsidRPr="00632EF4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6F09" w:rsidRPr="00632EF4" w:rsidRDefault="00AB6F09" w:rsidP="00AB6F09">
      <w:pPr>
        <w:tabs>
          <w:tab w:val="center" w:pos="709"/>
          <w:tab w:val="left" w:pos="6660"/>
        </w:tabs>
        <w:ind w:firstLine="709"/>
        <w:jc w:val="both"/>
        <w:rPr>
          <w:rFonts w:eastAsia="MS Mincho"/>
          <w:b/>
          <w:bCs/>
          <w:color w:val="000000"/>
          <w:sz w:val="22"/>
          <w:szCs w:val="22"/>
        </w:rPr>
      </w:pPr>
      <w:r w:rsidRPr="00632EF4">
        <w:rPr>
          <w:rFonts w:eastAsia="MS Mincho"/>
          <w:color w:val="000000"/>
          <w:sz w:val="22"/>
          <w:szCs w:val="22"/>
        </w:rPr>
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имущество, выставляемое на аукцион, </w:t>
      </w:r>
      <w:r w:rsidRPr="00632EF4">
        <w:rPr>
          <w:rFonts w:eastAsia="MS Mincho"/>
          <w:b/>
          <w:color w:val="000000"/>
          <w:sz w:val="22"/>
          <w:szCs w:val="22"/>
        </w:rPr>
        <w:t>представляет следующие документы: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1. Заявка на участие в аукционе по установленной форме – в 2-х экземплярах, один из которых остается у организатора торгов, другой – у претендента.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2. Претенденты – юридические лица представляют:</w:t>
      </w:r>
    </w:p>
    <w:p w:rsidR="00AB6F09" w:rsidRPr="00632EF4" w:rsidRDefault="00AB6F09" w:rsidP="00AB6F09">
      <w:pPr>
        <w:autoSpaceDE w:val="0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ab/>
        <w:t>- заверенные копии учредительных документов;</w:t>
      </w:r>
    </w:p>
    <w:p w:rsidR="00AB6F09" w:rsidRPr="00632EF4" w:rsidRDefault="00AB6F09" w:rsidP="00AB6F09">
      <w:pPr>
        <w:autoSpaceDE w:val="0"/>
        <w:ind w:firstLine="720"/>
        <w:jc w:val="both"/>
        <w:rPr>
          <w:sz w:val="22"/>
          <w:szCs w:val="22"/>
        </w:rPr>
      </w:pPr>
      <w:r w:rsidRPr="00632EF4">
        <w:rPr>
          <w:color w:val="000000"/>
          <w:sz w:val="22"/>
          <w:szCs w:val="22"/>
        </w:rPr>
        <w:t>-</w:t>
      </w:r>
      <w:r w:rsidRPr="00632EF4">
        <w:rPr>
          <w:sz w:val="22"/>
          <w:szCs w:val="22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632EF4">
        <w:rPr>
          <w:sz w:val="22"/>
          <w:szCs w:val="22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6F09" w:rsidRPr="00632EF4" w:rsidRDefault="00AB6F09" w:rsidP="00AB6F09">
      <w:pPr>
        <w:autoSpaceDE w:val="0"/>
        <w:ind w:firstLine="720"/>
        <w:jc w:val="both"/>
        <w:rPr>
          <w:sz w:val="22"/>
          <w:szCs w:val="22"/>
        </w:rPr>
      </w:pPr>
      <w:r w:rsidRPr="00632EF4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6F09" w:rsidRPr="00632EF4" w:rsidRDefault="00AB6F09" w:rsidP="00AB6F09">
      <w:pPr>
        <w:autoSpaceDE w:val="0"/>
        <w:ind w:firstLine="720"/>
        <w:jc w:val="both"/>
        <w:rPr>
          <w:sz w:val="22"/>
          <w:szCs w:val="22"/>
        </w:rPr>
      </w:pPr>
      <w:r w:rsidRPr="00632EF4">
        <w:rPr>
          <w:sz w:val="22"/>
          <w:szCs w:val="22"/>
        </w:rPr>
        <w:t>3. Физические лица предъявляют документ, удостоверяющий личность, или представляют копии всех его листов.</w:t>
      </w:r>
    </w:p>
    <w:p w:rsidR="00AB6F09" w:rsidRPr="00632EF4" w:rsidRDefault="00AB6F09" w:rsidP="00AB6F09">
      <w:pPr>
        <w:autoSpaceDE w:val="0"/>
        <w:ind w:firstLine="720"/>
        <w:jc w:val="both"/>
        <w:rPr>
          <w:sz w:val="22"/>
          <w:szCs w:val="22"/>
        </w:rPr>
      </w:pPr>
      <w:r w:rsidRPr="00632EF4">
        <w:rPr>
          <w:sz w:val="22"/>
          <w:szCs w:val="22"/>
        </w:rPr>
        <w:t>4. В случае</w:t>
      </w:r>
      <w:proofErr w:type="gramStart"/>
      <w:r w:rsidRPr="00632EF4">
        <w:rPr>
          <w:sz w:val="22"/>
          <w:szCs w:val="22"/>
        </w:rPr>
        <w:t>,</w:t>
      </w:r>
      <w:proofErr w:type="gramEnd"/>
      <w:r w:rsidRPr="00632EF4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32EF4">
        <w:rPr>
          <w:sz w:val="22"/>
          <w:szCs w:val="22"/>
        </w:rPr>
        <w:t>,</w:t>
      </w:r>
      <w:proofErr w:type="gramEnd"/>
      <w:r w:rsidRPr="00632EF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6F09" w:rsidRPr="00632EF4" w:rsidRDefault="00AB6F09" w:rsidP="00AB6F09">
      <w:pPr>
        <w:tabs>
          <w:tab w:val="center" w:pos="709"/>
        </w:tabs>
        <w:autoSpaceDE w:val="0"/>
        <w:ind w:firstLine="720"/>
        <w:jc w:val="both"/>
        <w:rPr>
          <w:sz w:val="22"/>
          <w:szCs w:val="22"/>
        </w:rPr>
      </w:pPr>
      <w:r w:rsidRPr="00632EF4">
        <w:rPr>
          <w:sz w:val="22"/>
          <w:szCs w:val="22"/>
        </w:rPr>
        <w:t>5. К данным документам прилагается их опись, которая составляется в двух экземплярах, один из которых остается у организатора торгов, другой - у претендента.</w:t>
      </w:r>
    </w:p>
    <w:p w:rsidR="00AB6F09" w:rsidRPr="00632EF4" w:rsidRDefault="00AB6F09" w:rsidP="00AB6F09">
      <w:pPr>
        <w:ind w:firstLine="720"/>
        <w:jc w:val="both"/>
        <w:rPr>
          <w:sz w:val="22"/>
          <w:szCs w:val="22"/>
        </w:rPr>
      </w:pPr>
      <w:r w:rsidRPr="00632EF4">
        <w:rPr>
          <w:sz w:val="22"/>
          <w:szCs w:val="22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AB6F09" w:rsidRPr="00632EF4" w:rsidRDefault="00AB6F09" w:rsidP="00AB6F09">
      <w:pPr>
        <w:ind w:firstLine="720"/>
        <w:jc w:val="both"/>
        <w:rPr>
          <w:rFonts w:eastAsia="MS Mincho"/>
          <w:color w:val="000000"/>
          <w:sz w:val="22"/>
          <w:szCs w:val="22"/>
        </w:rPr>
      </w:pPr>
      <w:r w:rsidRPr="00632EF4">
        <w:rPr>
          <w:sz w:val="22"/>
          <w:szCs w:val="22"/>
        </w:rPr>
        <w:t xml:space="preserve">Все документы, подаваемые претендентом,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применения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32EF4">
        <w:rPr>
          <w:sz w:val="22"/>
          <w:szCs w:val="22"/>
        </w:rPr>
        <w:t>заверяющего</w:t>
      </w:r>
      <w:proofErr w:type="gramEnd"/>
      <w:r w:rsidRPr="00632EF4">
        <w:rPr>
          <w:sz w:val="22"/>
          <w:szCs w:val="22"/>
        </w:rPr>
        <w:t>.</w:t>
      </w:r>
      <w:r w:rsidRPr="00632EF4">
        <w:rPr>
          <w:color w:val="3366FF"/>
          <w:sz w:val="22"/>
          <w:szCs w:val="22"/>
        </w:rPr>
        <w:t xml:space="preserve"> </w:t>
      </w:r>
    </w:p>
    <w:p w:rsidR="00AB6F09" w:rsidRPr="00632EF4" w:rsidRDefault="00AB6F09" w:rsidP="00AB6F09">
      <w:pPr>
        <w:tabs>
          <w:tab w:val="center" w:pos="851"/>
        </w:tabs>
        <w:ind w:firstLine="708"/>
        <w:jc w:val="both"/>
        <w:rPr>
          <w:rFonts w:eastAsia="MS Mincho"/>
          <w:color w:val="000000"/>
          <w:sz w:val="22"/>
          <w:szCs w:val="22"/>
        </w:rPr>
      </w:pPr>
      <w:r w:rsidRPr="00632EF4">
        <w:rPr>
          <w:rFonts w:eastAsia="MS Mincho"/>
          <w:color w:val="000000"/>
          <w:sz w:val="22"/>
          <w:szCs w:val="22"/>
        </w:rPr>
        <w:t>Обязанность доказать свое право на участие в аукционе возлагается на претендента. В случае</w:t>
      </w:r>
      <w:proofErr w:type="gramStart"/>
      <w:r w:rsidRPr="00632EF4">
        <w:rPr>
          <w:rFonts w:eastAsia="MS Mincho"/>
          <w:color w:val="000000"/>
          <w:sz w:val="22"/>
          <w:szCs w:val="22"/>
        </w:rPr>
        <w:t>,</w:t>
      </w:r>
      <w:proofErr w:type="gramEnd"/>
      <w:r w:rsidRPr="00632EF4">
        <w:rPr>
          <w:rFonts w:eastAsia="MS Mincho"/>
          <w:color w:val="000000"/>
          <w:sz w:val="22"/>
          <w:szCs w:val="22"/>
        </w:rPr>
        <w:t xml:space="preserve"> если впоследствии будет установлено, что покупатель имущества не имел законное право на его приобретение, сделка признается ничтожной. </w:t>
      </w:r>
    </w:p>
    <w:p w:rsidR="00AB6F09" w:rsidRPr="00632EF4" w:rsidRDefault="00AB6F09" w:rsidP="00AB6F09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 w:rsidRPr="00632EF4">
        <w:rPr>
          <w:rFonts w:eastAsia="MS Mincho"/>
          <w:color w:val="000000"/>
          <w:sz w:val="22"/>
          <w:szCs w:val="22"/>
        </w:rPr>
        <w:t>Ограничения участия отдельных категорий физических и юридических лиц в соответствии с действующим законодательством.</w:t>
      </w:r>
    </w:p>
    <w:p w:rsidR="00AB6F09" w:rsidRPr="00632EF4" w:rsidRDefault="00AB6F09" w:rsidP="00AB6F09">
      <w:pPr>
        <w:ind w:firstLine="708"/>
        <w:jc w:val="both"/>
        <w:rPr>
          <w:b/>
          <w:color w:val="000000"/>
          <w:sz w:val="22"/>
          <w:szCs w:val="22"/>
        </w:rPr>
      </w:pPr>
      <w:r w:rsidRPr="00632EF4">
        <w:rPr>
          <w:rFonts w:eastAsia="MS Mincho"/>
          <w:color w:val="000000"/>
          <w:sz w:val="22"/>
          <w:szCs w:val="22"/>
        </w:rPr>
        <w:t>Одно лицо имеет право подать только одну заявку на участие в аукционе.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b/>
          <w:color w:val="000000"/>
          <w:sz w:val="22"/>
          <w:szCs w:val="22"/>
        </w:rPr>
        <w:t>Претендент не допускается к участию в аукционе, если: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-представлены не все документы в соответствии с перечнем, указанным в информационном сообщении, или оформление документов не соответствует законодательству Российской Федерации;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-заявка подана лицом, не уполномоченным претендентом на осуществление таких действий;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-не подтверждено поступление в установленный срок задатка на счет организатора торгов.</w:t>
      </w:r>
    </w:p>
    <w:p w:rsidR="00AB6F09" w:rsidRPr="00632EF4" w:rsidRDefault="00AB6F09" w:rsidP="00AB6F09">
      <w:pPr>
        <w:tabs>
          <w:tab w:val="center" w:pos="709"/>
        </w:tabs>
        <w:ind w:firstLine="708"/>
        <w:jc w:val="both"/>
        <w:rPr>
          <w:rFonts w:eastAsia="MS Mincho"/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Претендент, допущенный к участию в аукционе, приобретает статус участника аукциона с момента оформления протокола об итогах приема заявок и определения участников аукциона.</w:t>
      </w:r>
    </w:p>
    <w:p w:rsidR="00AB6F09" w:rsidRPr="00632EF4" w:rsidRDefault="00AB6F09" w:rsidP="00AB6F09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 w:rsidRPr="00632EF4">
        <w:rPr>
          <w:rFonts w:eastAsia="MS Mincho"/>
          <w:color w:val="000000"/>
          <w:sz w:val="22"/>
          <w:szCs w:val="22"/>
        </w:rPr>
        <w:t>Претендент имеет право до признания его участником аукциона отозвать зарегистрированную заявку посредством уведомления в письменной форме.</w:t>
      </w:r>
    </w:p>
    <w:p w:rsidR="00AB6F09" w:rsidRPr="00632EF4" w:rsidRDefault="00AB6F09" w:rsidP="00AB6F09">
      <w:pPr>
        <w:ind w:firstLine="708"/>
        <w:jc w:val="both"/>
        <w:rPr>
          <w:b/>
          <w:color w:val="000000"/>
          <w:sz w:val="22"/>
          <w:szCs w:val="22"/>
        </w:rPr>
      </w:pPr>
      <w:r w:rsidRPr="00632EF4">
        <w:rPr>
          <w:rFonts w:eastAsia="MS Mincho"/>
          <w:color w:val="000000"/>
          <w:sz w:val="22"/>
          <w:szCs w:val="22"/>
        </w:rPr>
        <w:t>Претенденты, признанные участниками аукциона, а также претенденты, не допущенные</w:t>
      </w:r>
      <w:r w:rsidRPr="00632EF4">
        <w:rPr>
          <w:color w:val="000000"/>
          <w:sz w:val="22"/>
          <w:szCs w:val="22"/>
        </w:rPr>
        <w:t xml:space="preserve">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почте. 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b/>
          <w:color w:val="000000"/>
          <w:sz w:val="22"/>
          <w:szCs w:val="22"/>
        </w:rPr>
        <w:t>Аукцион, в котором принял участие только один участник, признается несостоявшимся.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 xml:space="preserve">Победителем аукциона признается участник, предложивший наибольшую цену за имущество. 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B6F09" w:rsidRPr="00632EF4" w:rsidRDefault="00AB6F09" w:rsidP="00AB6F09">
      <w:pPr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ab/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рабочих дней </w:t>
      </w:r>
      <w:proofErr w:type="gramStart"/>
      <w:r w:rsidRPr="00632EF4">
        <w:rPr>
          <w:color w:val="000000"/>
          <w:sz w:val="22"/>
          <w:szCs w:val="22"/>
        </w:rPr>
        <w:t>с даты подведения</w:t>
      </w:r>
      <w:proofErr w:type="gramEnd"/>
      <w:r w:rsidRPr="00632EF4">
        <w:rPr>
          <w:color w:val="000000"/>
          <w:sz w:val="22"/>
          <w:szCs w:val="22"/>
        </w:rPr>
        <w:t xml:space="preserve"> итогов аукциона.  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lastRenderedPageBreak/>
        <w:t xml:space="preserve">Оплата имущества производится единовременно путем перечисления покупателем денежных средств на расчетный счет продавца в порядке и сроки, указанные в договоре купли продажи. 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Задаток, внесенный покупателем на счет организатора торгов, засчитывается в счет оплаты имущества.</w:t>
      </w:r>
    </w:p>
    <w:p w:rsidR="00AB6F09" w:rsidRPr="00632EF4" w:rsidRDefault="00AB6F09" w:rsidP="00AB6F09">
      <w:pPr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Возврат задатков лицам, не признанным участниками и победителем аукциона, осуществляется в соответствии с договором о задатке.</w:t>
      </w:r>
    </w:p>
    <w:p w:rsidR="00AB6F09" w:rsidRPr="00632EF4" w:rsidRDefault="00AB6F09" w:rsidP="00AB6F09">
      <w:pPr>
        <w:tabs>
          <w:tab w:val="left" w:pos="709"/>
        </w:tabs>
        <w:ind w:firstLine="708"/>
        <w:jc w:val="both"/>
        <w:rPr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AB6F09" w:rsidRPr="00632EF4" w:rsidRDefault="00AB6F09" w:rsidP="00AB6F09">
      <w:pPr>
        <w:suppressAutoHyphens w:val="0"/>
        <w:ind w:firstLine="708"/>
        <w:jc w:val="both"/>
        <w:rPr>
          <w:sz w:val="22"/>
          <w:szCs w:val="22"/>
          <w:lang w:eastAsia="ru-RU"/>
        </w:rPr>
      </w:pPr>
      <w:r w:rsidRPr="00632EF4">
        <w:rPr>
          <w:sz w:val="22"/>
          <w:szCs w:val="22"/>
          <w:lang w:eastAsia="ru-RU"/>
        </w:rPr>
        <w:t>Уплата НДС осуществляется в порядке, установленном действующим налоговым законодательством РФ.</w:t>
      </w:r>
    </w:p>
    <w:p w:rsidR="00AB6F09" w:rsidRDefault="00AB6F09" w:rsidP="00AB6F09">
      <w:pPr>
        <w:ind w:firstLine="708"/>
        <w:jc w:val="both"/>
        <w:rPr>
          <w:rFonts w:eastAsia="MS Mincho"/>
          <w:color w:val="000000"/>
          <w:sz w:val="22"/>
          <w:szCs w:val="22"/>
        </w:rPr>
      </w:pPr>
      <w:r w:rsidRPr="00632EF4">
        <w:rPr>
          <w:color w:val="000000"/>
          <w:sz w:val="22"/>
          <w:szCs w:val="22"/>
        </w:rPr>
        <w:t xml:space="preserve">Передача имущества и оформление </w:t>
      </w:r>
      <w:r w:rsidRPr="00632EF4">
        <w:rPr>
          <w:rFonts w:eastAsia="MS Mincho"/>
          <w:color w:val="000000"/>
          <w:sz w:val="22"/>
          <w:szCs w:val="22"/>
        </w:rPr>
        <w:t>права собственности на него осуществляются в соответствии с законодательством РФ и договором купли-продажи не позднее чем через 30 дней после дня полной оплаты имущества.</w:t>
      </w:r>
    </w:p>
    <w:p w:rsidR="00AB6F09" w:rsidRDefault="00AB6F09" w:rsidP="00AB6F09">
      <w:pPr>
        <w:ind w:firstLine="708"/>
        <w:jc w:val="both"/>
        <w:rPr>
          <w:rFonts w:eastAsia="MS Mincho"/>
          <w:color w:val="000000"/>
          <w:sz w:val="22"/>
          <w:szCs w:val="22"/>
        </w:rPr>
      </w:pPr>
    </w:p>
    <w:p w:rsidR="00AB6F09" w:rsidRPr="00632EF4" w:rsidRDefault="00AB6F09" w:rsidP="00AB6F09">
      <w:pPr>
        <w:ind w:firstLine="708"/>
        <w:jc w:val="both"/>
        <w:rPr>
          <w:sz w:val="22"/>
          <w:szCs w:val="22"/>
        </w:rPr>
      </w:pPr>
    </w:p>
    <w:p w:rsidR="00AB6F09" w:rsidRPr="00632EF4" w:rsidRDefault="00AB6F09" w:rsidP="00AB6F09">
      <w:pPr>
        <w:ind w:firstLine="708"/>
        <w:jc w:val="both"/>
        <w:rPr>
          <w:sz w:val="22"/>
          <w:szCs w:val="22"/>
        </w:rPr>
      </w:pPr>
      <w:r w:rsidRPr="00632EF4">
        <w:rPr>
          <w:sz w:val="22"/>
          <w:szCs w:val="22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собственности. </w:t>
      </w:r>
      <w:r w:rsidRPr="00632EF4">
        <w:rPr>
          <w:rFonts w:eastAsia="MS Mincho"/>
          <w:sz w:val="22"/>
          <w:szCs w:val="22"/>
        </w:rPr>
        <w:t>Расходы по оформлению права собственности на приобретенное имущество</w:t>
      </w:r>
      <w:r w:rsidRPr="00632EF4">
        <w:rPr>
          <w:rFonts w:eastAsia="MS Mincho"/>
          <w:color w:val="000000"/>
          <w:sz w:val="22"/>
          <w:szCs w:val="22"/>
        </w:rPr>
        <w:t xml:space="preserve"> </w:t>
      </w:r>
      <w:r w:rsidRPr="00632EF4">
        <w:rPr>
          <w:rFonts w:eastAsia="MS Mincho"/>
          <w:sz w:val="22"/>
          <w:szCs w:val="22"/>
        </w:rPr>
        <w:t xml:space="preserve">возлагаются на покупателя. </w:t>
      </w:r>
    </w:p>
    <w:p w:rsidR="00AB6F09" w:rsidRPr="00632EF4" w:rsidRDefault="00AB6F09" w:rsidP="00AB6F09">
      <w:pPr>
        <w:ind w:firstLine="720"/>
        <w:jc w:val="both"/>
        <w:rPr>
          <w:b/>
          <w:sz w:val="22"/>
          <w:szCs w:val="22"/>
        </w:rPr>
      </w:pPr>
      <w:proofErr w:type="gramStart"/>
      <w:r w:rsidRPr="00632EF4">
        <w:rPr>
          <w:sz w:val="22"/>
          <w:szCs w:val="22"/>
        </w:rPr>
        <w:t xml:space="preserve">С формой заявки на участие в </w:t>
      </w:r>
      <w:r w:rsidRPr="00632EF4">
        <w:rPr>
          <w:bCs/>
          <w:sz w:val="22"/>
          <w:szCs w:val="22"/>
        </w:rPr>
        <w:t>аукционе</w:t>
      </w:r>
      <w:r w:rsidRPr="00632EF4">
        <w:rPr>
          <w:sz w:val="22"/>
          <w:szCs w:val="22"/>
        </w:rPr>
        <w:t xml:space="preserve">, проектом договора о задатке, условиями договора купли-продажи, правилами проведения торгов, а также иными, находящимися в распоряжении организатора торгов документами и сведениями, претенденты могут ознакомиться по месту приема заявок и на сайтах: </w:t>
      </w:r>
      <w:hyperlink r:id="rId4" w:history="1">
        <w:r w:rsidRPr="00632EF4">
          <w:rPr>
            <w:rStyle w:val="a3"/>
            <w:sz w:val="22"/>
            <w:szCs w:val="22"/>
            <w:lang w:val="en-US"/>
          </w:rPr>
          <w:t>www</w:t>
        </w:r>
        <w:r w:rsidRPr="00632EF4">
          <w:rPr>
            <w:rStyle w:val="a3"/>
            <w:sz w:val="22"/>
            <w:szCs w:val="22"/>
          </w:rPr>
          <w:t>.</w:t>
        </w:r>
        <w:r w:rsidRPr="00632EF4">
          <w:rPr>
            <w:rStyle w:val="a3"/>
            <w:sz w:val="22"/>
            <w:szCs w:val="22"/>
            <w:lang w:val="en-US"/>
          </w:rPr>
          <w:t>torgi</w:t>
        </w:r>
        <w:r w:rsidRPr="00632EF4">
          <w:rPr>
            <w:rStyle w:val="a3"/>
            <w:sz w:val="22"/>
            <w:szCs w:val="22"/>
          </w:rPr>
          <w:t>.</w:t>
        </w:r>
        <w:r w:rsidRPr="00632EF4">
          <w:rPr>
            <w:rStyle w:val="a3"/>
            <w:sz w:val="22"/>
            <w:szCs w:val="22"/>
            <w:lang w:val="en-US"/>
          </w:rPr>
          <w:t>gov</w:t>
        </w:r>
        <w:r w:rsidRPr="00632EF4">
          <w:rPr>
            <w:rStyle w:val="a3"/>
            <w:sz w:val="22"/>
            <w:szCs w:val="22"/>
          </w:rPr>
          <w:t>.</w:t>
        </w:r>
        <w:r w:rsidRPr="00632EF4">
          <w:rPr>
            <w:rStyle w:val="a3"/>
            <w:sz w:val="22"/>
            <w:szCs w:val="22"/>
            <w:lang w:val="en-US"/>
          </w:rPr>
          <w:t>ru</w:t>
        </w:r>
      </w:hyperlink>
      <w:r w:rsidRPr="00632EF4">
        <w:rPr>
          <w:sz w:val="22"/>
          <w:szCs w:val="22"/>
        </w:rPr>
        <w:t xml:space="preserve">, </w:t>
      </w:r>
      <w:hyperlink r:id="rId5" w:history="1">
        <w:proofErr w:type="gramEnd"/>
        <w:r w:rsidRPr="00632EF4">
          <w:rPr>
            <w:rStyle w:val="a3"/>
            <w:sz w:val="22"/>
            <w:szCs w:val="22"/>
          </w:rPr>
          <w:t>www.info-suhinichi.ru</w:t>
        </w:r>
        <w:proofErr w:type="gramStart"/>
      </w:hyperlink>
      <w:r w:rsidRPr="00632EF4">
        <w:rPr>
          <w:sz w:val="22"/>
          <w:szCs w:val="22"/>
        </w:rPr>
        <w:t>. Контактный телефон: (4842) 57 55 65.</w:t>
      </w:r>
      <w:proofErr w:type="gramEnd"/>
      <w:r w:rsidRPr="00632EF4">
        <w:rPr>
          <w:sz w:val="22"/>
          <w:szCs w:val="22"/>
        </w:rPr>
        <w:t xml:space="preserve"> </w:t>
      </w:r>
      <w:r w:rsidRPr="00632EF4">
        <w:rPr>
          <w:rFonts w:eastAsia="MS Mincho"/>
          <w:kern w:val="2"/>
          <w:sz w:val="22"/>
          <w:szCs w:val="22"/>
        </w:rPr>
        <w:t>Осмотр имущества осуществляется по согласованию с продавцом</w:t>
      </w:r>
      <w:r w:rsidRPr="00632EF4">
        <w:rPr>
          <w:sz w:val="22"/>
          <w:szCs w:val="22"/>
        </w:rPr>
        <w:t>: тел.: (48451) 5 11 60</w:t>
      </w:r>
    </w:p>
    <w:p w:rsidR="00AB6F09" w:rsidRPr="00632EF4" w:rsidRDefault="00AB6F09" w:rsidP="00AB6F09">
      <w:pPr>
        <w:tabs>
          <w:tab w:val="left" w:pos="720"/>
          <w:tab w:val="left" w:pos="3540"/>
        </w:tabs>
        <w:ind w:firstLine="540"/>
        <w:jc w:val="both"/>
        <w:rPr>
          <w:b/>
          <w:sz w:val="22"/>
          <w:szCs w:val="22"/>
          <w:u w:val="single"/>
        </w:rPr>
      </w:pPr>
    </w:p>
    <w:p w:rsidR="00AB6F09" w:rsidRPr="00632EF4" w:rsidRDefault="00AB6F09" w:rsidP="00AB6F09">
      <w:pPr>
        <w:tabs>
          <w:tab w:val="left" w:pos="720"/>
          <w:tab w:val="left" w:pos="3540"/>
        </w:tabs>
        <w:ind w:firstLine="540"/>
        <w:jc w:val="both"/>
        <w:rPr>
          <w:sz w:val="22"/>
          <w:szCs w:val="22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  <w:tab w:val="left" w:pos="851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widowControl w:val="0"/>
        <w:shd w:val="clear" w:color="auto" w:fill="FFFFFF"/>
        <w:tabs>
          <w:tab w:val="left" w:pos="555"/>
        </w:tabs>
        <w:autoSpaceDE w:val="0"/>
        <w:rPr>
          <w:b/>
          <w:sz w:val="22"/>
          <w:szCs w:val="22"/>
          <w:u w:val="single"/>
        </w:rPr>
      </w:pPr>
    </w:p>
    <w:p w:rsidR="00AB6F09" w:rsidRDefault="00AB6F09" w:rsidP="00AB6F09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AB6F09" w:rsidRDefault="00AB6F09" w:rsidP="00AB6F09">
      <w:pPr>
        <w:rPr>
          <w:sz w:val="20"/>
          <w:szCs w:val="20"/>
        </w:rPr>
      </w:pPr>
    </w:p>
    <w:p w:rsidR="00AB6F09" w:rsidRDefault="00AB6F09" w:rsidP="00AB6F09">
      <w:pPr>
        <w:tabs>
          <w:tab w:val="left" w:pos="8647"/>
        </w:tabs>
        <w:rPr>
          <w:sz w:val="20"/>
          <w:szCs w:val="20"/>
        </w:rPr>
      </w:pPr>
      <w:r>
        <w:rPr>
          <w:sz w:val="20"/>
          <w:szCs w:val="20"/>
        </w:rPr>
        <w:t>Заместитель директора                                                                                                                                     Т.С. Кирюхина</w:t>
      </w:r>
    </w:p>
    <w:p w:rsidR="00AB6F09" w:rsidRDefault="00AB6F09" w:rsidP="00AB6F09">
      <w:pPr>
        <w:rPr>
          <w:sz w:val="20"/>
          <w:szCs w:val="20"/>
        </w:rPr>
      </w:pPr>
    </w:p>
    <w:p w:rsidR="00AB6F09" w:rsidRDefault="00AB6F09" w:rsidP="00AB6F09">
      <w:pPr>
        <w:rPr>
          <w:sz w:val="20"/>
          <w:szCs w:val="20"/>
        </w:rPr>
      </w:pPr>
      <w:r>
        <w:rPr>
          <w:sz w:val="20"/>
          <w:szCs w:val="20"/>
        </w:rPr>
        <w:t>Начальник отдела проведения</w:t>
      </w:r>
    </w:p>
    <w:p w:rsidR="00AB6F09" w:rsidRDefault="00AB6F09" w:rsidP="00AB6F09">
      <w:pPr>
        <w:rPr>
          <w:sz w:val="20"/>
          <w:szCs w:val="20"/>
        </w:rPr>
      </w:pPr>
      <w:r>
        <w:rPr>
          <w:sz w:val="20"/>
          <w:szCs w:val="20"/>
        </w:rPr>
        <w:t>торгов по природным ресурсам</w:t>
      </w:r>
    </w:p>
    <w:p w:rsidR="00AB6F09" w:rsidRDefault="00AB6F09" w:rsidP="00AB6F09">
      <w:pPr>
        <w:rPr>
          <w:sz w:val="20"/>
          <w:szCs w:val="20"/>
        </w:rPr>
      </w:pPr>
      <w:r>
        <w:rPr>
          <w:sz w:val="20"/>
          <w:szCs w:val="20"/>
        </w:rPr>
        <w:t>и приватизации                                                                                                                                                  Ю.В. Баранова</w:t>
      </w:r>
    </w:p>
    <w:p w:rsidR="00AB6F09" w:rsidRDefault="00AB6F09" w:rsidP="00AB6F09">
      <w:pPr>
        <w:rPr>
          <w:sz w:val="20"/>
          <w:szCs w:val="20"/>
        </w:rPr>
      </w:pPr>
    </w:p>
    <w:p w:rsidR="00AB6F09" w:rsidRDefault="00AB6F09" w:rsidP="00AB6F09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                                                                                                                                                    Т.Н. </w:t>
      </w:r>
      <w:proofErr w:type="spellStart"/>
      <w:r>
        <w:rPr>
          <w:sz w:val="20"/>
          <w:szCs w:val="20"/>
        </w:rPr>
        <w:t>Бармотина</w:t>
      </w:r>
      <w:proofErr w:type="spellEnd"/>
    </w:p>
    <w:p w:rsidR="00AB6F09" w:rsidRDefault="00AB6F09" w:rsidP="00AB6F09"/>
    <w:p w:rsidR="00E90EDD" w:rsidRDefault="00E90EDD"/>
    <w:sectPr w:rsidR="00E90EDD" w:rsidSect="00E9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09"/>
    <w:rsid w:val="00AB6F09"/>
    <w:rsid w:val="00E9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F09"/>
    <w:rPr>
      <w:color w:val="0000FF"/>
      <w:u w:val="single"/>
    </w:rPr>
  </w:style>
  <w:style w:type="paragraph" w:customStyle="1" w:styleId="1">
    <w:name w:val="Текст1"/>
    <w:basedOn w:val="a"/>
    <w:rsid w:val="00AB6F09"/>
    <w:pPr>
      <w:widowControl w:val="0"/>
    </w:pPr>
    <w:rPr>
      <w:rFonts w:ascii="Courier New" w:eastAsia="Andale Sans UI" w:hAnsi="Courier New" w:cs="Courier New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-suhinichi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2018-02-22T05:55:00Z</dcterms:created>
  <dcterms:modified xsi:type="dcterms:W3CDTF">2018-02-22T05:56:00Z</dcterms:modified>
</cp:coreProperties>
</file>