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84" w:rsidRPr="00F40984" w:rsidRDefault="00F40984" w:rsidP="00F40984">
      <w:pPr>
        <w:tabs>
          <w:tab w:val="left" w:pos="1134"/>
        </w:tabs>
        <w:spacing w:after="200" w:line="276" w:lineRule="auto"/>
        <w:ind w:firstLine="709"/>
        <w:rPr>
          <w:rFonts w:ascii="Calibri" w:eastAsia="Calibri" w:hAnsi="Calibri" w:cs="Times New Roman"/>
          <w:b/>
          <w:szCs w:val="24"/>
        </w:rPr>
      </w:pPr>
      <w:r w:rsidRPr="00F40984">
        <w:rPr>
          <w:rFonts w:ascii="Calibri" w:eastAsia="Calibri" w:hAnsi="Calibri" w:cs="Times New Roman"/>
          <w:b/>
          <w:noProof/>
          <w:szCs w:val="24"/>
          <w:lang w:eastAsia="ru-RU"/>
        </w:rPr>
        <w:drawing>
          <wp:anchor distT="0" distB="0" distL="114300" distR="114300" simplePos="0" relativeHeight="251661312" behindDoc="0" locked="0" layoutInCell="1" allowOverlap="1">
            <wp:simplePos x="0" y="0"/>
            <wp:positionH relativeFrom="margin">
              <wp:align>center</wp:align>
            </wp:positionH>
            <wp:positionV relativeFrom="paragraph">
              <wp:posOffset>-340360</wp:posOffset>
            </wp:positionV>
            <wp:extent cx="804545" cy="1005840"/>
            <wp:effectExtent l="0" t="0" r="0" b="0"/>
            <wp:wrapNone/>
            <wp:docPr id="23" name="Рисунок 23"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ух"/>
                    <pic:cNvPicPr>
                      <a:picLocks noChangeAspect="1" noChangeArrowheads="1"/>
                    </pic:cNvPicPr>
                  </pic:nvPicPr>
                  <pic:blipFill>
                    <a:blip r:embed="rId6" cstate="print"/>
                    <a:srcRect/>
                    <a:stretch>
                      <a:fillRect/>
                    </a:stretch>
                  </pic:blipFill>
                  <pic:spPr bwMode="auto">
                    <a:xfrm>
                      <a:off x="0" y="0"/>
                      <a:ext cx="804545" cy="1005840"/>
                    </a:xfrm>
                    <a:prstGeom prst="rect">
                      <a:avLst/>
                    </a:prstGeom>
                    <a:noFill/>
                  </pic:spPr>
                </pic:pic>
              </a:graphicData>
            </a:graphic>
          </wp:anchor>
        </w:drawing>
      </w:r>
    </w:p>
    <w:p w:rsidR="00F40984" w:rsidRPr="00F40984" w:rsidRDefault="00F40984" w:rsidP="00F40984">
      <w:pPr>
        <w:tabs>
          <w:tab w:val="left" w:pos="1134"/>
        </w:tabs>
        <w:spacing w:after="200" w:line="240" w:lineRule="auto"/>
        <w:ind w:firstLine="709"/>
        <w:rPr>
          <w:rFonts w:ascii="Calibri" w:eastAsia="Calibri" w:hAnsi="Calibri" w:cs="Times New Roman"/>
          <w:b/>
          <w:color w:val="FFFFFF"/>
          <w:szCs w:val="24"/>
        </w:rPr>
      </w:pPr>
    </w:p>
    <w:p w:rsidR="00F40984" w:rsidRPr="00F40984" w:rsidRDefault="00CF7F54" w:rsidP="00F40984">
      <w:pPr>
        <w:tabs>
          <w:tab w:val="left" w:pos="1134"/>
        </w:tabs>
        <w:spacing w:after="200" w:line="240" w:lineRule="auto"/>
        <w:ind w:firstLine="709"/>
        <w:rPr>
          <w:rFonts w:ascii="Times New Roman" w:eastAsia="Calibri" w:hAnsi="Times New Roman" w:cs="Times New Roman"/>
          <w:color w:val="FFFFFF"/>
          <w:sz w:val="28"/>
          <w:szCs w:val="28"/>
        </w:rPr>
      </w:pPr>
      <w:r>
        <w:rPr>
          <w:rFonts w:ascii="Calibri" w:eastAsia="Calibri" w:hAnsi="Calibri" w:cs="Times New Roman"/>
          <w:b/>
          <w:noProof/>
          <w:color w:val="FFFFFF"/>
          <w:szCs w:val="24"/>
          <w:lang w:eastAsia="ru-RU"/>
        </w:rPr>
        <w:pict>
          <v:shapetype id="_x0000_t202" coordsize="21600,21600" o:spt="202" path="m,l,21600r21600,l21600,xe">
            <v:stroke joinstyle="miter"/>
            <v:path gradientshapeok="t" o:connecttype="rect"/>
          </v:shapetype>
          <v:shape id="WordArt 22" o:spid="_x0000_s1026" type="#_x0000_t202" style="position:absolute;left:0;text-align:left;margin-left:0;margin-top:12.2pt;width:309.6pt;height:36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" filled="f" stroked="f">
            <o:lock v:ext="edit" shapetype="t"/>
            <v:textbox style="mso-fit-shape-to-text:t">
              <w:txbxContent>
                <w:p w:rsidR="005F1F23" w:rsidRPr="003C781C" w:rsidRDefault="005F1F23" w:rsidP="00F40984">
                  <w:pPr>
                    <w:pStyle w:val="a3"/>
                    <w:spacing w:after="0"/>
                    <w:jc w:val="center"/>
                    <w:rPr>
                      <w:sz w:val="20"/>
                    </w:rPr>
                  </w:pPr>
                  <w:r w:rsidRPr="003C781C">
                    <w:rPr>
                      <w:color w:val="000000"/>
                      <w:sz w:val="28"/>
                      <w:szCs w:val="36"/>
                    </w:rPr>
                    <w:t>Администрация муниципального района</w:t>
                  </w:r>
                </w:p>
                <w:p w:rsidR="005F1F23" w:rsidRPr="003C781C" w:rsidRDefault="005F1F23" w:rsidP="00F40984">
                  <w:pPr>
                    <w:pStyle w:val="a3"/>
                    <w:spacing w:after="0"/>
                    <w:jc w:val="center"/>
                    <w:rPr>
                      <w:sz w:val="20"/>
                    </w:rPr>
                  </w:pPr>
                  <w:r w:rsidRPr="003C781C">
                    <w:rPr>
                      <w:color w:val="000000"/>
                      <w:sz w:val="28"/>
                      <w:szCs w:val="36"/>
                    </w:rPr>
                    <w:t>«Сухиничский район»</w:t>
                  </w:r>
                </w:p>
              </w:txbxContent>
            </v:textbox>
            <w10:wrap anchorx="margin"/>
          </v:shape>
        </w:pict>
      </w:r>
      <w:r w:rsidR="00F40984" w:rsidRPr="00F40984">
        <w:rPr>
          <w:rFonts w:ascii="Calibri" w:eastAsia="Calibri" w:hAnsi="Calibri" w:cs="Times New Roman"/>
          <w:b/>
          <w:color w:val="FFFFFF"/>
          <w:szCs w:val="24"/>
        </w:rPr>
        <w:t>уници</w:t>
      </w:r>
    </w:p>
    <w:p w:rsidR="00F40984" w:rsidRPr="00F40984" w:rsidRDefault="00F40984" w:rsidP="00F40984">
      <w:pPr>
        <w:tabs>
          <w:tab w:val="left" w:pos="1134"/>
        </w:tabs>
        <w:spacing w:after="200" w:line="240" w:lineRule="auto"/>
        <w:ind w:firstLine="709"/>
        <w:rPr>
          <w:rFonts w:ascii="Times New Roman" w:eastAsia="Calibri" w:hAnsi="Times New Roman" w:cs="Times New Roman"/>
          <w:color w:val="FFFFFF"/>
          <w:sz w:val="28"/>
          <w:szCs w:val="28"/>
        </w:rPr>
      </w:pPr>
      <w:r w:rsidRPr="00F40984">
        <w:rPr>
          <w:rFonts w:ascii="Times New Roman" w:eastAsia="Calibri" w:hAnsi="Times New Roman" w:cs="Times New Roman"/>
          <w:color w:val="FFFFFF"/>
          <w:sz w:val="28"/>
          <w:szCs w:val="28"/>
        </w:rPr>
        <w:t>пального о</w:t>
      </w:r>
      <w:r w:rsidRPr="00F40984">
        <w:rPr>
          <w:rFonts w:ascii="Times New Roman" w:eastAsia="Calibri" w:hAnsi="Times New Roman" w:cs="Times New Roman"/>
          <w:color w:val="FFFFFF"/>
          <w:sz w:val="16"/>
          <w:szCs w:val="28"/>
        </w:rPr>
        <w:t>й</w:t>
      </w:r>
      <w:r w:rsidRPr="00F40984">
        <w:rPr>
          <w:rFonts w:ascii="Times New Roman" w:eastAsia="Calibri" w:hAnsi="Times New Roman" w:cs="Times New Roman"/>
          <w:color w:val="FFFFFF"/>
          <w:sz w:val="28"/>
          <w:szCs w:val="28"/>
        </w:rPr>
        <w:t xml:space="preserve"> район»</w:t>
      </w:r>
    </w:p>
    <w:p w:rsidR="00F40984" w:rsidRPr="00F40984" w:rsidRDefault="00F40984" w:rsidP="00F40984">
      <w:pPr>
        <w:tabs>
          <w:tab w:val="left" w:pos="1134"/>
        </w:tabs>
        <w:spacing w:after="200" w:line="240" w:lineRule="auto"/>
        <w:ind w:firstLine="709"/>
        <w:jc w:val="center"/>
        <w:rPr>
          <w:rFonts w:ascii="Times New Roman" w:eastAsia="Calibri" w:hAnsi="Times New Roman" w:cs="Times New Roman"/>
          <w:caps/>
          <w:sz w:val="28"/>
          <w:szCs w:val="28"/>
        </w:rPr>
      </w:pPr>
      <w:r w:rsidRPr="00F40984">
        <w:rPr>
          <w:rFonts w:ascii="Times New Roman" w:eastAsia="Calibri" w:hAnsi="Times New Roman" w:cs="Times New Roman"/>
          <w:caps/>
          <w:sz w:val="28"/>
          <w:szCs w:val="28"/>
        </w:rPr>
        <w:t>Калужская область</w:t>
      </w:r>
    </w:p>
    <w:p w:rsidR="00F40984" w:rsidRPr="00F40984" w:rsidRDefault="00CF7F54" w:rsidP="00F40984">
      <w:pPr>
        <w:tabs>
          <w:tab w:val="left" w:pos="1134"/>
        </w:tabs>
        <w:spacing w:after="200" w:line="240" w:lineRule="auto"/>
        <w:ind w:firstLine="709"/>
        <w:jc w:val="center"/>
        <w:rPr>
          <w:rFonts w:ascii="Times New Roman" w:eastAsia="Calibri" w:hAnsi="Times New Roman" w:cs="Times New Roman"/>
          <w:caps/>
          <w:color w:val="FFFFFF"/>
          <w:spacing w:val="34"/>
          <w:sz w:val="28"/>
          <w:szCs w:val="28"/>
        </w:rPr>
      </w:pPr>
      <w:r>
        <w:rPr>
          <w:rFonts w:ascii="Times New Roman" w:eastAsia="Calibri" w:hAnsi="Times New Roman" w:cs="Times New Roman"/>
          <w:noProof/>
          <w:sz w:val="28"/>
          <w:szCs w:val="28"/>
          <w:lang w:eastAsia="ru-RU"/>
        </w:rPr>
        <w:pict>
          <v:shape id="WordArt 21" o:spid="_x0000_s1027" type="#_x0000_t202" style="position:absolute;left:0;text-align:left;margin-left:0;margin-top:8.55pt;width:246.15pt;height:15.15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" filled="f" stroked="f">
            <o:lock v:ext="edit" shapetype="t"/>
            <v:textbox style="mso-fit-shape-to-text:t">
              <w:txbxContent>
                <w:p w:rsidR="005F1F23" w:rsidRPr="00F17891" w:rsidRDefault="005F1F23" w:rsidP="00F40984">
                  <w:pPr>
                    <w:pStyle w:val="a3"/>
                    <w:spacing w:after="0"/>
                    <w:jc w:val="center"/>
                    <w:rPr>
                      <w:sz w:val="32"/>
                      <w:szCs w:val="32"/>
                    </w:rPr>
                  </w:pPr>
                  <w:r w:rsidRPr="00F17891">
                    <w:rPr>
                      <w:b/>
                      <w:bCs/>
                      <w:color w:val="000000"/>
                      <w:sz w:val="32"/>
                      <w:szCs w:val="32"/>
                    </w:rPr>
                    <w:t>П О С Т А Н О В Л Е Н И Е</w:t>
                  </w:r>
                </w:p>
              </w:txbxContent>
            </v:textbox>
            <w10:wrap anchorx="margin"/>
          </v:shape>
        </w:pict>
      </w:r>
      <w:r w:rsidR="00F40984" w:rsidRPr="00F40984">
        <w:rPr>
          <w:rFonts w:ascii="Times New Roman" w:eastAsia="Calibri" w:hAnsi="Times New Roman" w:cs="Times New Roman"/>
          <w:caps/>
          <w:color w:val="FFFFFF"/>
          <w:spacing w:val="34"/>
          <w:sz w:val="28"/>
          <w:szCs w:val="28"/>
        </w:rPr>
        <w:t>Постановление</w:t>
      </w:r>
    </w:p>
    <w:p w:rsidR="00F40984" w:rsidRPr="00F40984" w:rsidRDefault="00F40984" w:rsidP="00F40984">
      <w:pPr>
        <w:tabs>
          <w:tab w:val="left" w:pos="1134"/>
        </w:tabs>
        <w:spacing w:after="200" w:line="240" w:lineRule="auto"/>
        <w:ind w:firstLine="709"/>
        <w:jc w:val="center"/>
        <w:rPr>
          <w:rFonts w:ascii="Times New Roman" w:eastAsia="Calibri" w:hAnsi="Times New Roman" w:cs="Times New Roman"/>
          <w:sz w:val="18"/>
          <w:szCs w:val="28"/>
        </w:rPr>
      </w:pPr>
    </w:p>
    <w:p w:rsidR="00F40984" w:rsidRPr="00F40984" w:rsidRDefault="00F40984" w:rsidP="00F40984">
      <w:pPr>
        <w:tabs>
          <w:tab w:val="left" w:pos="1134"/>
        </w:tabs>
        <w:spacing w:after="200" w:line="240" w:lineRule="auto"/>
        <w:rPr>
          <w:rFonts w:ascii="Times New Roman" w:eastAsia="Calibri" w:hAnsi="Times New Roman" w:cs="Times New Roman"/>
          <w:sz w:val="28"/>
          <w:szCs w:val="28"/>
        </w:rPr>
      </w:pPr>
      <w:r w:rsidRPr="00F40984">
        <w:rPr>
          <w:rFonts w:ascii="Times New Roman" w:eastAsia="Calibri" w:hAnsi="Times New Roman" w:cs="Times New Roman"/>
          <w:sz w:val="28"/>
          <w:szCs w:val="28"/>
        </w:rPr>
        <w:t xml:space="preserve">от </w:t>
      </w:r>
      <w:r w:rsidR="00296C31">
        <w:rPr>
          <w:rFonts w:ascii="Times New Roman" w:eastAsia="Calibri" w:hAnsi="Times New Roman" w:cs="Times New Roman"/>
          <w:sz w:val="28"/>
          <w:szCs w:val="28"/>
        </w:rPr>
        <w:t>30.11.2017</w:t>
      </w:r>
      <w:r w:rsidRPr="00F40984">
        <w:rPr>
          <w:rFonts w:ascii="Times New Roman" w:eastAsia="Calibri" w:hAnsi="Times New Roman" w:cs="Times New Roman"/>
          <w:sz w:val="28"/>
          <w:szCs w:val="28"/>
        </w:rPr>
        <w:t xml:space="preserve">                                                                               № </w:t>
      </w:r>
      <w:r w:rsidR="00296C31">
        <w:rPr>
          <w:rFonts w:ascii="Times New Roman" w:eastAsia="Calibri" w:hAnsi="Times New Roman" w:cs="Times New Roman"/>
          <w:sz w:val="28"/>
          <w:szCs w:val="28"/>
        </w:rPr>
        <w:t>1188</w:t>
      </w:r>
      <w:r w:rsidRPr="00F40984">
        <w:rPr>
          <w:rFonts w:ascii="Times New Roman" w:eastAsia="Calibri" w:hAnsi="Times New Roman" w:cs="Times New Roman"/>
          <w:sz w:val="28"/>
          <w:szCs w:val="28"/>
        </w:rPr>
        <w:t xml:space="preserve"> </w:t>
      </w:r>
    </w:p>
    <w:p w:rsidR="00F40984" w:rsidRPr="00F40984" w:rsidRDefault="00F40984" w:rsidP="00F40984">
      <w:pPr>
        <w:tabs>
          <w:tab w:val="left" w:pos="1134"/>
        </w:tabs>
        <w:spacing w:after="0" w:line="240" w:lineRule="auto"/>
        <w:rPr>
          <w:rFonts w:ascii="Times New Roman" w:eastAsia="Calibri" w:hAnsi="Times New Roman" w:cs="Times New Roman"/>
          <w:b/>
          <w:sz w:val="28"/>
          <w:szCs w:val="28"/>
        </w:rPr>
      </w:pPr>
      <w:r w:rsidRPr="00F40984">
        <w:rPr>
          <w:rFonts w:ascii="Times New Roman" w:eastAsia="Calibri" w:hAnsi="Times New Roman" w:cs="Times New Roman"/>
          <w:b/>
          <w:sz w:val="28"/>
          <w:szCs w:val="28"/>
        </w:rPr>
        <w:t xml:space="preserve">Об утверждении Административного регламента </w:t>
      </w:r>
    </w:p>
    <w:p w:rsidR="00F40984" w:rsidRPr="00F40984" w:rsidRDefault="00F40984" w:rsidP="00F40984">
      <w:pPr>
        <w:tabs>
          <w:tab w:val="left" w:pos="1134"/>
        </w:tabs>
        <w:spacing w:after="0" w:line="240" w:lineRule="auto"/>
        <w:rPr>
          <w:rFonts w:ascii="Times New Roman" w:eastAsia="Calibri" w:hAnsi="Times New Roman" w:cs="Times New Roman"/>
          <w:b/>
          <w:sz w:val="28"/>
          <w:szCs w:val="28"/>
        </w:rPr>
      </w:pPr>
      <w:r w:rsidRPr="00F40984">
        <w:rPr>
          <w:rFonts w:ascii="Times New Roman" w:eastAsia="Calibri" w:hAnsi="Times New Roman" w:cs="Times New Roman"/>
          <w:b/>
          <w:sz w:val="28"/>
          <w:szCs w:val="28"/>
        </w:rPr>
        <w:t>предоставлени</w:t>
      </w:r>
      <w:r w:rsidR="00114FCA">
        <w:rPr>
          <w:rFonts w:ascii="Times New Roman" w:eastAsia="Calibri" w:hAnsi="Times New Roman" w:cs="Times New Roman"/>
          <w:b/>
          <w:sz w:val="28"/>
          <w:szCs w:val="28"/>
        </w:rPr>
        <w:t>я</w:t>
      </w:r>
      <w:r w:rsidRPr="00F40984">
        <w:rPr>
          <w:rFonts w:ascii="Times New Roman" w:eastAsia="Calibri" w:hAnsi="Times New Roman" w:cs="Times New Roman"/>
          <w:b/>
          <w:sz w:val="28"/>
          <w:szCs w:val="28"/>
        </w:rPr>
        <w:t xml:space="preserve"> муниципальной услуги </w:t>
      </w:r>
    </w:p>
    <w:p w:rsidR="00F40984" w:rsidRPr="00F40984" w:rsidRDefault="00F40984" w:rsidP="00F40984">
      <w:pPr>
        <w:tabs>
          <w:tab w:val="left" w:pos="1134"/>
        </w:tabs>
        <w:spacing w:after="0" w:line="240" w:lineRule="auto"/>
        <w:rPr>
          <w:rFonts w:ascii="Times New Roman" w:eastAsia="Calibri" w:hAnsi="Times New Roman" w:cs="Times New Roman"/>
          <w:b/>
          <w:color w:val="000000"/>
          <w:sz w:val="28"/>
          <w:szCs w:val="28"/>
        </w:rPr>
      </w:pPr>
      <w:r w:rsidRPr="00F40984">
        <w:rPr>
          <w:rFonts w:ascii="Times New Roman" w:eastAsia="Calibri" w:hAnsi="Times New Roman" w:cs="Times New Roman"/>
          <w:b/>
          <w:sz w:val="28"/>
          <w:szCs w:val="28"/>
        </w:rPr>
        <w:t>«</w:t>
      </w:r>
      <w:r>
        <w:rPr>
          <w:rFonts w:ascii="Times New Roman" w:eastAsia="Calibri" w:hAnsi="Times New Roman" w:cs="Times New Roman"/>
          <w:b/>
          <w:color w:val="000000"/>
          <w:sz w:val="28"/>
          <w:szCs w:val="28"/>
        </w:rPr>
        <w:t>В</w:t>
      </w:r>
      <w:r w:rsidRPr="00F40984">
        <w:rPr>
          <w:rFonts w:ascii="Times New Roman" w:eastAsia="Calibri" w:hAnsi="Times New Roman" w:cs="Times New Roman"/>
          <w:b/>
          <w:color w:val="000000"/>
          <w:sz w:val="28"/>
          <w:szCs w:val="28"/>
        </w:rPr>
        <w:t xml:space="preserve">ыдача </w:t>
      </w:r>
      <w:r>
        <w:rPr>
          <w:rFonts w:ascii="Times New Roman" w:eastAsia="Calibri" w:hAnsi="Times New Roman" w:cs="Times New Roman"/>
          <w:b/>
          <w:color w:val="000000"/>
          <w:sz w:val="28"/>
          <w:szCs w:val="28"/>
        </w:rPr>
        <w:t>градостроительного плана земельного</w:t>
      </w:r>
      <w:r w:rsidRPr="00F40984">
        <w:rPr>
          <w:rFonts w:ascii="Times New Roman" w:eastAsia="Calibri" w:hAnsi="Times New Roman" w:cs="Times New Roman"/>
          <w:b/>
          <w:color w:val="000000"/>
          <w:sz w:val="28"/>
          <w:szCs w:val="28"/>
        </w:rPr>
        <w:t xml:space="preserve"> </w:t>
      </w:r>
    </w:p>
    <w:p w:rsidR="00F40984" w:rsidRPr="00F40984" w:rsidRDefault="00F40984" w:rsidP="00F40984">
      <w:pPr>
        <w:tabs>
          <w:tab w:val="left" w:pos="1134"/>
        </w:tabs>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участка в виде отдельного документа»</w:t>
      </w:r>
    </w:p>
    <w:p w:rsidR="00F40984" w:rsidRPr="00F40984" w:rsidRDefault="00F40984" w:rsidP="00F40984">
      <w:pPr>
        <w:tabs>
          <w:tab w:val="left" w:pos="1134"/>
        </w:tabs>
        <w:spacing w:after="0" w:line="240" w:lineRule="auto"/>
        <w:ind w:firstLine="709"/>
        <w:jc w:val="both"/>
        <w:rPr>
          <w:rFonts w:ascii="Times New Roman" w:eastAsia="Calibri" w:hAnsi="Times New Roman" w:cs="Times New Roman"/>
          <w:sz w:val="20"/>
          <w:szCs w:val="28"/>
        </w:rPr>
      </w:pPr>
    </w:p>
    <w:p w:rsidR="00F40984" w:rsidRDefault="00F40984" w:rsidP="00F40984">
      <w:pPr>
        <w:tabs>
          <w:tab w:val="left" w:pos="993"/>
          <w:tab w:val="left" w:pos="1134"/>
        </w:tabs>
        <w:spacing w:after="0" w:line="240" w:lineRule="auto"/>
        <w:ind w:firstLine="709"/>
        <w:jc w:val="both"/>
        <w:rPr>
          <w:rFonts w:ascii="Times New Roman" w:eastAsia="Calibri" w:hAnsi="Times New Roman" w:cs="Times New Roman"/>
          <w:b/>
          <w:sz w:val="28"/>
          <w:szCs w:val="28"/>
        </w:rPr>
      </w:pPr>
      <w:r w:rsidRPr="00F40984">
        <w:rPr>
          <w:rFonts w:ascii="Times New Roman" w:eastAsia="Calibri" w:hAnsi="Times New Roman" w:cs="Times New Roman"/>
          <w:sz w:val="28"/>
          <w:szCs w:val="28"/>
        </w:rPr>
        <w:t xml:space="preserve">В соответствии со статьей 3 Федерального закона от 27.07.2010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муниципального района от 20.05.2011 года № 748а «Об утверждении порядка разработки и утверждения административных регламентов предоставления муниципальных услуг на территории МР «Сухиничский район», администрация муниципального района </w:t>
      </w:r>
      <w:r w:rsidRPr="00F40984">
        <w:rPr>
          <w:rFonts w:ascii="Times New Roman" w:eastAsia="Calibri" w:hAnsi="Times New Roman" w:cs="Times New Roman"/>
          <w:b/>
          <w:sz w:val="28"/>
          <w:szCs w:val="28"/>
        </w:rPr>
        <w:t>ПОСТАНОВЛЯЕТ:</w:t>
      </w:r>
    </w:p>
    <w:p w:rsidR="00F17891" w:rsidRPr="00F40984" w:rsidRDefault="00F17891" w:rsidP="00F17891">
      <w:pPr>
        <w:tabs>
          <w:tab w:val="left" w:pos="993"/>
          <w:tab w:val="left" w:pos="1134"/>
        </w:tabs>
        <w:spacing w:after="0" w:line="276" w:lineRule="auto"/>
        <w:ind w:firstLine="709"/>
        <w:jc w:val="both"/>
        <w:rPr>
          <w:rFonts w:ascii="Times New Roman" w:eastAsia="Calibri" w:hAnsi="Times New Roman" w:cs="Times New Roman"/>
          <w:sz w:val="28"/>
          <w:szCs w:val="28"/>
        </w:rPr>
      </w:pPr>
    </w:p>
    <w:p w:rsidR="00F40984" w:rsidRPr="00F40984" w:rsidRDefault="00F40984" w:rsidP="00F17891">
      <w:pPr>
        <w:tabs>
          <w:tab w:val="left" w:pos="1134"/>
        </w:tabs>
        <w:spacing w:after="0" w:line="276" w:lineRule="auto"/>
        <w:ind w:firstLine="709"/>
        <w:jc w:val="both"/>
        <w:rPr>
          <w:rFonts w:ascii="Times New Roman" w:eastAsia="Calibri" w:hAnsi="Times New Roman" w:cs="Times New Roman"/>
          <w:color w:val="000000"/>
          <w:sz w:val="28"/>
          <w:szCs w:val="28"/>
        </w:rPr>
      </w:pPr>
      <w:r w:rsidRPr="00F40984">
        <w:rPr>
          <w:rFonts w:ascii="Times New Roman" w:eastAsia="Calibri" w:hAnsi="Times New Roman" w:cs="Times New Roman"/>
          <w:sz w:val="28"/>
          <w:szCs w:val="28"/>
        </w:rPr>
        <w:t>1. Утвердить Административный регламент предоставлени</w:t>
      </w:r>
      <w:r w:rsidR="00114FCA">
        <w:rPr>
          <w:rFonts w:ascii="Times New Roman" w:eastAsia="Calibri" w:hAnsi="Times New Roman" w:cs="Times New Roman"/>
          <w:sz w:val="28"/>
          <w:szCs w:val="28"/>
        </w:rPr>
        <w:t>я</w:t>
      </w:r>
      <w:r w:rsidRPr="00F40984">
        <w:rPr>
          <w:rFonts w:ascii="Times New Roman" w:eastAsia="Calibri" w:hAnsi="Times New Roman" w:cs="Times New Roman"/>
          <w:sz w:val="28"/>
          <w:szCs w:val="28"/>
        </w:rPr>
        <w:t xml:space="preserve"> муниципальной услуги «</w:t>
      </w:r>
      <w:r>
        <w:rPr>
          <w:rFonts w:ascii="Times New Roman" w:eastAsia="Calibri" w:hAnsi="Times New Roman" w:cs="Times New Roman"/>
          <w:color w:val="000000"/>
          <w:sz w:val="28"/>
          <w:szCs w:val="28"/>
        </w:rPr>
        <w:t>В</w:t>
      </w:r>
      <w:r w:rsidRPr="00F40984">
        <w:rPr>
          <w:rFonts w:ascii="Times New Roman" w:eastAsia="Calibri" w:hAnsi="Times New Roman" w:cs="Times New Roman"/>
          <w:color w:val="000000"/>
          <w:sz w:val="28"/>
          <w:szCs w:val="28"/>
        </w:rPr>
        <w:t xml:space="preserve">ыдача </w:t>
      </w:r>
      <w:r>
        <w:rPr>
          <w:rFonts w:ascii="Times New Roman" w:eastAsia="Calibri" w:hAnsi="Times New Roman" w:cs="Times New Roman"/>
          <w:color w:val="000000"/>
          <w:sz w:val="28"/>
          <w:szCs w:val="28"/>
        </w:rPr>
        <w:t>градостроительного плана земельного участка в виде отдельного документа</w:t>
      </w:r>
      <w:r w:rsidRPr="00F40984">
        <w:rPr>
          <w:rFonts w:ascii="Times New Roman" w:eastAsia="Calibri" w:hAnsi="Times New Roman" w:cs="Times New Roman"/>
          <w:sz w:val="28"/>
          <w:szCs w:val="28"/>
        </w:rPr>
        <w:t xml:space="preserve">» </w:t>
      </w:r>
      <w:r w:rsidRPr="00F40984">
        <w:rPr>
          <w:rFonts w:ascii="Times New Roman" w:eastAsia="Calibri" w:hAnsi="Times New Roman" w:cs="Times New Roman"/>
          <w:color w:val="000000"/>
          <w:sz w:val="28"/>
          <w:szCs w:val="28"/>
        </w:rPr>
        <w:t>(прилагается).</w:t>
      </w:r>
    </w:p>
    <w:p w:rsidR="00F40984" w:rsidRPr="00F40984" w:rsidRDefault="00F40984" w:rsidP="00F17891">
      <w:pPr>
        <w:tabs>
          <w:tab w:val="left" w:pos="993"/>
          <w:tab w:val="left" w:pos="1134"/>
        </w:tabs>
        <w:spacing w:after="0" w:line="276" w:lineRule="auto"/>
        <w:ind w:firstLine="709"/>
        <w:jc w:val="both"/>
        <w:rPr>
          <w:rFonts w:ascii="Times New Roman" w:eastAsia="Calibri" w:hAnsi="Times New Roman" w:cs="Times New Roman"/>
          <w:color w:val="000000"/>
          <w:sz w:val="28"/>
          <w:szCs w:val="28"/>
        </w:rPr>
      </w:pPr>
      <w:r w:rsidRPr="00F40984">
        <w:rPr>
          <w:rFonts w:ascii="Times New Roman" w:eastAsia="Calibri" w:hAnsi="Times New Roman" w:cs="Times New Roman"/>
          <w:kern w:val="28"/>
          <w:sz w:val="28"/>
          <w:szCs w:val="28"/>
        </w:rPr>
        <w:t>2. Отделу градостроительства, архитектуры, имущественных и земельных отношений администрации МР «Сухиничский район»:</w:t>
      </w:r>
    </w:p>
    <w:p w:rsidR="00F40984" w:rsidRPr="00F40984" w:rsidRDefault="00F40984" w:rsidP="00F17891">
      <w:pPr>
        <w:tabs>
          <w:tab w:val="left" w:pos="993"/>
          <w:tab w:val="left" w:pos="1134"/>
        </w:tabs>
        <w:spacing w:after="0" w:line="276" w:lineRule="auto"/>
        <w:ind w:firstLine="709"/>
        <w:jc w:val="both"/>
        <w:outlineLvl w:val="0"/>
        <w:rPr>
          <w:rFonts w:ascii="Times New Roman" w:eastAsia="Calibri" w:hAnsi="Times New Roman" w:cs="Times New Roman"/>
          <w:kern w:val="28"/>
          <w:sz w:val="28"/>
          <w:szCs w:val="28"/>
        </w:rPr>
      </w:pPr>
      <w:r w:rsidRPr="00F40984">
        <w:rPr>
          <w:rFonts w:ascii="Times New Roman" w:eastAsia="Calibri" w:hAnsi="Times New Roman" w:cs="Times New Roman"/>
          <w:kern w:val="28"/>
          <w:sz w:val="28"/>
          <w:szCs w:val="28"/>
        </w:rPr>
        <w:t>2.1. Обеспечить предоставление муниципальной услуги «</w:t>
      </w:r>
      <w:r>
        <w:rPr>
          <w:rFonts w:ascii="Times New Roman" w:eastAsia="Calibri" w:hAnsi="Times New Roman" w:cs="Times New Roman"/>
          <w:color w:val="000000"/>
          <w:sz w:val="28"/>
          <w:szCs w:val="28"/>
        </w:rPr>
        <w:t>В</w:t>
      </w:r>
      <w:r w:rsidRPr="00F40984">
        <w:rPr>
          <w:rFonts w:ascii="Times New Roman" w:eastAsia="Calibri" w:hAnsi="Times New Roman" w:cs="Times New Roman"/>
          <w:color w:val="000000"/>
          <w:sz w:val="28"/>
          <w:szCs w:val="28"/>
        </w:rPr>
        <w:t xml:space="preserve">ыдача </w:t>
      </w:r>
      <w:r>
        <w:rPr>
          <w:rFonts w:ascii="Times New Roman" w:eastAsia="Calibri" w:hAnsi="Times New Roman" w:cs="Times New Roman"/>
          <w:color w:val="000000"/>
          <w:sz w:val="28"/>
          <w:szCs w:val="28"/>
        </w:rPr>
        <w:t>градостроительного плана земельного участка в виде отдельного документа</w:t>
      </w:r>
      <w:r w:rsidRPr="00F40984">
        <w:rPr>
          <w:rFonts w:ascii="Times New Roman" w:eastAsia="Calibri" w:hAnsi="Times New Roman" w:cs="Times New Roman"/>
          <w:kern w:val="28"/>
          <w:sz w:val="28"/>
          <w:szCs w:val="28"/>
        </w:rPr>
        <w:t xml:space="preserve"> в соответствии с административным регламентом.</w:t>
      </w:r>
    </w:p>
    <w:p w:rsidR="00F40984" w:rsidRPr="00F40984" w:rsidRDefault="00F40984" w:rsidP="00F17891">
      <w:pPr>
        <w:tabs>
          <w:tab w:val="left" w:pos="993"/>
          <w:tab w:val="left" w:pos="1134"/>
          <w:tab w:val="left" w:pos="1276"/>
        </w:tabs>
        <w:spacing w:after="0" w:line="276" w:lineRule="auto"/>
        <w:ind w:firstLine="709"/>
        <w:jc w:val="both"/>
        <w:rPr>
          <w:rFonts w:ascii="Times New Roman" w:eastAsia="Calibri" w:hAnsi="Times New Roman" w:cs="Times New Roman"/>
          <w:kern w:val="28"/>
          <w:sz w:val="28"/>
          <w:szCs w:val="28"/>
        </w:rPr>
      </w:pPr>
      <w:r w:rsidRPr="00F40984">
        <w:rPr>
          <w:rFonts w:ascii="Times New Roman" w:eastAsia="Calibri" w:hAnsi="Times New Roman" w:cs="Times New Roman"/>
          <w:kern w:val="28"/>
          <w:sz w:val="28"/>
          <w:szCs w:val="28"/>
        </w:rPr>
        <w:t>2.2. Организовать общедоступные места ознакомления с административным регламентом предоставления муниципальной услуги.</w:t>
      </w:r>
    </w:p>
    <w:p w:rsidR="00F40984" w:rsidRPr="00F40984" w:rsidRDefault="00F40984" w:rsidP="00F17891">
      <w:pPr>
        <w:tabs>
          <w:tab w:val="left" w:pos="993"/>
          <w:tab w:val="left" w:pos="1134"/>
        </w:tabs>
        <w:spacing w:after="0" w:line="276" w:lineRule="auto"/>
        <w:ind w:firstLine="709"/>
        <w:jc w:val="both"/>
        <w:rPr>
          <w:rFonts w:ascii="Times New Roman" w:eastAsia="Calibri" w:hAnsi="Times New Roman" w:cs="Times New Roman"/>
          <w:sz w:val="28"/>
          <w:szCs w:val="28"/>
        </w:rPr>
      </w:pPr>
      <w:r w:rsidRPr="00F40984">
        <w:rPr>
          <w:rFonts w:ascii="Times New Roman" w:eastAsia="Calibri" w:hAnsi="Times New Roman" w:cs="Times New Roman"/>
          <w:kern w:val="28"/>
          <w:sz w:val="28"/>
          <w:szCs w:val="28"/>
        </w:rPr>
        <w:t xml:space="preserve">3. Постановление администрации МР «Сухиничский район» от </w:t>
      </w:r>
      <w:r>
        <w:rPr>
          <w:rFonts w:ascii="Times New Roman" w:eastAsia="Calibri" w:hAnsi="Times New Roman" w:cs="Times New Roman"/>
          <w:kern w:val="28"/>
          <w:sz w:val="28"/>
          <w:szCs w:val="28"/>
        </w:rPr>
        <w:t>05</w:t>
      </w:r>
      <w:r w:rsidRPr="00F40984">
        <w:rPr>
          <w:rFonts w:ascii="Times New Roman" w:eastAsia="Calibri" w:hAnsi="Times New Roman" w:cs="Times New Roman"/>
          <w:kern w:val="28"/>
          <w:sz w:val="28"/>
          <w:szCs w:val="28"/>
        </w:rPr>
        <w:t>.0</w:t>
      </w:r>
      <w:r>
        <w:rPr>
          <w:rFonts w:ascii="Times New Roman" w:eastAsia="Calibri" w:hAnsi="Times New Roman" w:cs="Times New Roman"/>
          <w:kern w:val="28"/>
          <w:sz w:val="28"/>
          <w:szCs w:val="28"/>
        </w:rPr>
        <w:t>7</w:t>
      </w:r>
      <w:r w:rsidRPr="00F40984">
        <w:rPr>
          <w:rFonts w:ascii="Times New Roman" w:eastAsia="Calibri" w:hAnsi="Times New Roman" w:cs="Times New Roman"/>
          <w:kern w:val="28"/>
          <w:sz w:val="28"/>
          <w:szCs w:val="28"/>
        </w:rPr>
        <w:t>.201</w:t>
      </w:r>
      <w:r>
        <w:rPr>
          <w:rFonts w:ascii="Times New Roman" w:eastAsia="Calibri" w:hAnsi="Times New Roman" w:cs="Times New Roman"/>
          <w:kern w:val="28"/>
          <w:sz w:val="28"/>
          <w:szCs w:val="28"/>
        </w:rPr>
        <w:t>7</w:t>
      </w:r>
      <w:r w:rsidRPr="00F40984">
        <w:rPr>
          <w:rFonts w:ascii="Times New Roman" w:eastAsia="Calibri" w:hAnsi="Times New Roman" w:cs="Times New Roman"/>
          <w:kern w:val="28"/>
          <w:sz w:val="28"/>
          <w:szCs w:val="28"/>
        </w:rPr>
        <w:t xml:space="preserve"> № </w:t>
      </w:r>
      <w:r>
        <w:rPr>
          <w:rFonts w:ascii="Times New Roman" w:eastAsia="Calibri" w:hAnsi="Times New Roman" w:cs="Times New Roman"/>
          <w:kern w:val="28"/>
          <w:sz w:val="28"/>
          <w:szCs w:val="28"/>
        </w:rPr>
        <w:t>681</w:t>
      </w:r>
      <w:r w:rsidRPr="00F40984">
        <w:rPr>
          <w:rFonts w:ascii="Times New Roman" w:eastAsia="Calibri" w:hAnsi="Times New Roman" w:cs="Times New Roman"/>
          <w:kern w:val="28"/>
          <w:sz w:val="28"/>
          <w:szCs w:val="28"/>
        </w:rPr>
        <w:t xml:space="preserve"> «Об утверждении Административного </w:t>
      </w:r>
      <w:r w:rsidRPr="00F40984">
        <w:rPr>
          <w:rFonts w:ascii="Times New Roman" w:eastAsia="Calibri" w:hAnsi="Times New Roman" w:cs="Times New Roman"/>
          <w:sz w:val="28"/>
          <w:szCs w:val="28"/>
        </w:rPr>
        <w:t>регламента предоставления муниципальной услуги «</w:t>
      </w:r>
      <w:r>
        <w:rPr>
          <w:rFonts w:ascii="Times New Roman" w:eastAsia="Calibri" w:hAnsi="Times New Roman" w:cs="Times New Roman"/>
          <w:color w:val="000000"/>
          <w:sz w:val="28"/>
          <w:szCs w:val="28"/>
        </w:rPr>
        <w:t>В</w:t>
      </w:r>
      <w:r w:rsidRPr="00F40984">
        <w:rPr>
          <w:rFonts w:ascii="Times New Roman" w:eastAsia="Calibri" w:hAnsi="Times New Roman" w:cs="Times New Roman"/>
          <w:color w:val="000000"/>
          <w:sz w:val="28"/>
          <w:szCs w:val="28"/>
        </w:rPr>
        <w:t xml:space="preserve">ыдача </w:t>
      </w:r>
      <w:r>
        <w:rPr>
          <w:rFonts w:ascii="Times New Roman" w:eastAsia="Calibri" w:hAnsi="Times New Roman" w:cs="Times New Roman"/>
          <w:color w:val="000000"/>
          <w:sz w:val="28"/>
          <w:szCs w:val="28"/>
        </w:rPr>
        <w:t>градостроительного плана земельного участка в виде отдельного документа</w:t>
      </w:r>
      <w:r w:rsidRPr="00F40984">
        <w:rPr>
          <w:rFonts w:ascii="Times New Roman" w:eastAsia="Calibri" w:hAnsi="Times New Roman" w:cs="Times New Roman"/>
          <w:sz w:val="28"/>
          <w:szCs w:val="28"/>
        </w:rPr>
        <w:t>», считать утратившим силу.</w:t>
      </w:r>
    </w:p>
    <w:p w:rsidR="00F40984" w:rsidRPr="00F40984" w:rsidRDefault="00F40984" w:rsidP="00F17891">
      <w:pPr>
        <w:tabs>
          <w:tab w:val="left" w:pos="993"/>
          <w:tab w:val="left" w:pos="1134"/>
        </w:tabs>
        <w:spacing w:after="0" w:line="276" w:lineRule="auto"/>
        <w:ind w:firstLine="709"/>
        <w:jc w:val="both"/>
        <w:rPr>
          <w:rFonts w:ascii="Times New Roman" w:eastAsia="Calibri" w:hAnsi="Times New Roman" w:cs="Times New Roman"/>
          <w:sz w:val="28"/>
          <w:szCs w:val="28"/>
        </w:rPr>
      </w:pPr>
      <w:r w:rsidRPr="00F40984">
        <w:rPr>
          <w:rFonts w:ascii="Times New Roman" w:eastAsia="Calibri" w:hAnsi="Times New Roman" w:cs="Times New Roman"/>
          <w:sz w:val="28"/>
          <w:szCs w:val="28"/>
        </w:rPr>
        <w:lastRenderedPageBreak/>
        <w:t>4.Настоящее постановление вступает в силу со дня его официального обнародования и подлежит размещению на официальном сайте администрации МР «Сухиничский район».</w:t>
      </w:r>
    </w:p>
    <w:p w:rsidR="00F40984" w:rsidRPr="00F40984" w:rsidRDefault="00F40984" w:rsidP="00F17891">
      <w:pPr>
        <w:tabs>
          <w:tab w:val="left" w:pos="993"/>
          <w:tab w:val="left" w:pos="1134"/>
        </w:tabs>
        <w:spacing w:after="0" w:line="276" w:lineRule="auto"/>
        <w:ind w:firstLine="709"/>
        <w:jc w:val="both"/>
        <w:rPr>
          <w:rFonts w:ascii="Times New Roman" w:eastAsia="Calibri" w:hAnsi="Times New Roman" w:cs="Times New Roman"/>
          <w:sz w:val="28"/>
          <w:szCs w:val="28"/>
        </w:rPr>
      </w:pPr>
      <w:r w:rsidRPr="00F40984">
        <w:rPr>
          <w:rFonts w:ascii="Times New Roman" w:eastAsia="Calibri" w:hAnsi="Times New Roman" w:cs="Times New Roman"/>
          <w:sz w:val="28"/>
          <w:szCs w:val="28"/>
        </w:rPr>
        <w:t>5.Контроль за исполнением настоящего постановления возложить на заместителя главы администрации МР «Сухиничский район» А.Н. Сковородникова.</w:t>
      </w:r>
    </w:p>
    <w:p w:rsidR="00F40984" w:rsidRPr="00F40984" w:rsidRDefault="00F40984" w:rsidP="00F17891">
      <w:pPr>
        <w:tabs>
          <w:tab w:val="left" w:pos="1134"/>
        </w:tabs>
        <w:spacing w:after="200" w:line="276" w:lineRule="auto"/>
        <w:ind w:firstLine="709"/>
        <w:jc w:val="both"/>
        <w:rPr>
          <w:rFonts w:ascii="Times New Roman" w:eastAsia="Calibri" w:hAnsi="Times New Roman" w:cs="Times New Roman"/>
          <w:b/>
          <w:sz w:val="28"/>
          <w:szCs w:val="28"/>
        </w:rPr>
      </w:pPr>
    </w:p>
    <w:p w:rsidR="00F40984" w:rsidRPr="00F40984" w:rsidRDefault="00F17891" w:rsidP="00F40984">
      <w:pPr>
        <w:tabs>
          <w:tab w:val="left" w:pos="1134"/>
        </w:tabs>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Заместитель главы</w:t>
      </w:r>
      <w:r w:rsidR="00F40984" w:rsidRPr="00F40984">
        <w:rPr>
          <w:rFonts w:ascii="Times New Roman" w:eastAsia="Calibri" w:hAnsi="Times New Roman" w:cs="Times New Roman"/>
          <w:b/>
          <w:bCs/>
          <w:sz w:val="28"/>
          <w:szCs w:val="28"/>
        </w:rPr>
        <w:t xml:space="preserve"> администрации </w:t>
      </w:r>
    </w:p>
    <w:p w:rsidR="00F40984" w:rsidRPr="00F40984" w:rsidRDefault="00F40984" w:rsidP="00F40984">
      <w:pPr>
        <w:tabs>
          <w:tab w:val="left" w:pos="1134"/>
        </w:tabs>
        <w:spacing w:after="0" w:line="240" w:lineRule="auto"/>
        <w:jc w:val="both"/>
        <w:rPr>
          <w:rFonts w:ascii="Times New Roman" w:eastAsia="Calibri" w:hAnsi="Times New Roman" w:cs="Times New Roman"/>
          <w:b/>
          <w:bCs/>
          <w:sz w:val="28"/>
          <w:szCs w:val="28"/>
        </w:rPr>
      </w:pPr>
      <w:r w:rsidRPr="00F40984">
        <w:rPr>
          <w:rFonts w:ascii="Times New Roman" w:eastAsia="Calibri" w:hAnsi="Times New Roman" w:cs="Times New Roman"/>
          <w:b/>
          <w:bCs/>
          <w:sz w:val="28"/>
          <w:szCs w:val="28"/>
        </w:rPr>
        <w:t>МР "Сухиничский район"</w:t>
      </w:r>
      <w:r w:rsidRPr="00F40984">
        <w:rPr>
          <w:rFonts w:ascii="Times New Roman" w:eastAsia="Calibri" w:hAnsi="Times New Roman" w:cs="Times New Roman"/>
          <w:b/>
          <w:bCs/>
          <w:sz w:val="28"/>
          <w:szCs w:val="28"/>
        </w:rPr>
        <w:tab/>
      </w:r>
      <w:r w:rsidRPr="00F40984">
        <w:rPr>
          <w:rFonts w:ascii="Times New Roman" w:eastAsia="Calibri" w:hAnsi="Times New Roman" w:cs="Times New Roman"/>
          <w:b/>
          <w:bCs/>
          <w:sz w:val="28"/>
          <w:szCs w:val="28"/>
        </w:rPr>
        <w:tab/>
        <w:t xml:space="preserve">            </w:t>
      </w:r>
      <w:r w:rsidRPr="00F40984">
        <w:rPr>
          <w:rFonts w:ascii="Times New Roman" w:eastAsia="Calibri" w:hAnsi="Times New Roman" w:cs="Times New Roman"/>
          <w:b/>
          <w:bCs/>
          <w:sz w:val="28"/>
          <w:szCs w:val="28"/>
        </w:rPr>
        <w:tab/>
      </w:r>
      <w:r w:rsidRPr="00F40984">
        <w:rPr>
          <w:rFonts w:ascii="Times New Roman" w:eastAsia="Calibri" w:hAnsi="Times New Roman" w:cs="Times New Roman"/>
          <w:b/>
          <w:bCs/>
          <w:sz w:val="28"/>
          <w:szCs w:val="28"/>
        </w:rPr>
        <w:tab/>
        <w:t xml:space="preserve">        </w:t>
      </w:r>
      <w:r w:rsidR="00F17891">
        <w:rPr>
          <w:rFonts w:ascii="Times New Roman" w:eastAsia="Calibri" w:hAnsi="Times New Roman" w:cs="Times New Roman"/>
          <w:b/>
          <w:bCs/>
          <w:sz w:val="28"/>
          <w:szCs w:val="28"/>
        </w:rPr>
        <w:t>Е.Н.</w:t>
      </w:r>
      <w:r w:rsidR="007420ED">
        <w:rPr>
          <w:rFonts w:ascii="Times New Roman" w:eastAsia="Calibri" w:hAnsi="Times New Roman" w:cs="Times New Roman"/>
          <w:b/>
          <w:bCs/>
          <w:sz w:val="28"/>
          <w:szCs w:val="28"/>
        </w:rPr>
        <w:t xml:space="preserve"> </w:t>
      </w:r>
      <w:r w:rsidR="00F17891">
        <w:rPr>
          <w:rFonts w:ascii="Times New Roman" w:eastAsia="Calibri" w:hAnsi="Times New Roman" w:cs="Times New Roman"/>
          <w:b/>
          <w:bCs/>
          <w:sz w:val="28"/>
          <w:szCs w:val="28"/>
        </w:rPr>
        <w:t>Пастарнакова</w:t>
      </w:r>
    </w:p>
    <w:p w:rsidR="00F40984" w:rsidRPr="00F40984" w:rsidRDefault="00F40984" w:rsidP="00F40984">
      <w:pPr>
        <w:tabs>
          <w:tab w:val="left" w:pos="1134"/>
        </w:tabs>
        <w:spacing w:after="0" w:line="240" w:lineRule="auto"/>
        <w:ind w:firstLine="709"/>
        <w:jc w:val="both"/>
        <w:rPr>
          <w:rFonts w:ascii="Arial" w:eastAsia="Times New Roman" w:hAnsi="Arial" w:cs="Arial"/>
          <w:b/>
          <w:sz w:val="24"/>
          <w:szCs w:val="24"/>
          <w:lang w:eastAsia="ru-RU"/>
        </w:rPr>
      </w:pPr>
    </w:p>
    <w:p w:rsidR="00F40984" w:rsidRDefault="00F40984" w:rsidP="00F40984">
      <w:pPr>
        <w:tabs>
          <w:tab w:val="left" w:pos="1134"/>
        </w:tabs>
        <w:ind w:firstLine="709"/>
      </w:pPr>
      <w:r>
        <w:br w:type="page"/>
      </w:r>
    </w:p>
    <w:p w:rsidR="00F40984" w:rsidRPr="00F17891" w:rsidRDefault="00F40984" w:rsidP="00F40984">
      <w:pPr>
        <w:widowControl w:val="0"/>
        <w:tabs>
          <w:tab w:val="left" w:pos="1134"/>
        </w:tabs>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F17891">
        <w:rPr>
          <w:rFonts w:ascii="Times New Roman" w:eastAsia="Times New Roman" w:hAnsi="Times New Roman" w:cs="Times New Roman"/>
          <w:sz w:val="26"/>
          <w:szCs w:val="26"/>
          <w:lang w:eastAsia="ru-RU"/>
        </w:rPr>
        <w:lastRenderedPageBreak/>
        <w:t>Приложение к</w:t>
      </w:r>
    </w:p>
    <w:p w:rsidR="00F40984" w:rsidRPr="00F17891" w:rsidRDefault="00F40984" w:rsidP="00F40984">
      <w:pPr>
        <w:widowControl w:val="0"/>
        <w:tabs>
          <w:tab w:val="left" w:pos="1134"/>
        </w:tabs>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F17891">
        <w:rPr>
          <w:rFonts w:ascii="Times New Roman" w:eastAsia="Times New Roman" w:hAnsi="Times New Roman" w:cs="Times New Roman"/>
          <w:sz w:val="26"/>
          <w:szCs w:val="26"/>
          <w:lang w:eastAsia="ru-RU"/>
        </w:rPr>
        <w:t xml:space="preserve">постановлению администрации </w:t>
      </w:r>
    </w:p>
    <w:p w:rsidR="00F40984" w:rsidRPr="00F17891" w:rsidRDefault="00F40984" w:rsidP="00F40984">
      <w:pPr>
        <w:widowControl w:val="0"/>
        <w:tabs>
          <w:tab w:val="left" w:pos="1134"/>
        </w:tabs>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F17891">
        <w:rPr>
          <w:rFonts w:ascii="Times New Roman" w:eastAsia="Times New Roman" w:hAnsi="Times New Roman" w:cs="Times New Roman"/>
          <w:sz w:val="26"/>
          <w:szCs w:val="26"/>
          <w:lang w:eastAsia="ru-RU"/>
        </w:rPr>
        <w:t>МР «Сухиничский район»</w:t>
      </w:r>
    </w:p>
    <w:p w:rsidR="00F40984" w:rsidRPr="00F17891" w:rsidRDefault="00F40984" w:rsidP="00F40984">
      <w:pPr>
        <w:widowControl w:val="0"/>
        <w:tabs>
          <w:tab w:val="left" w:pos="1134"/>
        </w:tabs>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F17891">
        <w:rPr>
          <w:rFonts w:ascii="Times New Roman" w:eastAsia="Times New Roman" w:hAnsi="Times New Roman" w:cs="Times New Roman"/>
          <w:sz w:val="26"/>
          <w:szCs w:val="26"/>
          <w:lang w:eastAsia="ru-RU"/>
        </w:rPr>
        <w:t xml:space="preserve">от </w:t>
      </w:r>
      <w:r w:rsidR="00CF7F54">
        <w:rPr>
          <w:rFonts w:ascii="Times New Roman" w:eastAsia="Times New Roman" w:hAnsi="Times New Roman" w:cs="Times New Roman"/>
          <w:sz w:val="26"/>
          <w:szCs w:val="26"/>
          <w:lang w:eastAsia="ru-RU"/>
        </w:rPr>
        <w:t>30.11.2017</w:t>
      </w:r>
      <w:r w:rsidRPr="00F17891">
        <w:rPr>
          <w:rFonts w:ascii="Times New Roman" w:eastAsia="Times New Roman" w:hAnsi="Times New Roman" w:cs="Times New Roman"/>
          <w:sz w:val="26"/>
          <w:szCs w:val="26"/>
          <w:lang w:eastAsia="ru-RU"/>
        </w:rPr>
        <w:t xml:space="preserve"> №</w:t>
      </w:r>
      <w:r w:rsidR="00CF7F54">
        <w:rPr>
          <w:rFonts w:ascii="Times New Roman" w:eastAsia="Times New Roman" w:hAnsi="Times New Roman" w:cs="Times New Roman"/>
          <w:sz w:val="26"/>
          <w:szCs w:val="26"/>
          <w:lang w:eastAsia="ru-RU"/>
        </w:rPr>
        <w:t>1188</w:t>
      </w:r>
      <w:bookmarkStart w:id="0" w:name="_GoBack"/>
      <w:bookmarkEnd w:id="0"/>
    </w:p>
    <w:p w:rsidR="00F40984" w:rsidRPr="00F40984" w:rsidRDefault="00F40984" w:rsidP="00F40984">
      <w:pPr>
        <w:widowControl w:val="0"/>
        <w:tabs>
          <w:tab w:val="left" w:pos="1134"/>
        </w:tabs>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F40984" w:rsidRPr="00F40984" w:rsidRDefault="00F40984" w:rsidP="00F40984">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40984">
        <w:rPr>
          <w:rFonts w:ascii="Times New Roman" w:eastAsia="Times New Roman" w:hAnsi="Times New Roman" w:cs="Times New Roman"/>
          <w:b/>
          <w:sz w:val="24"/>
          <w:szCs w:val="24"/>
          <w:lang w:eastAsia="ru-RU"/>
        </w:rPr>
        <w:t>АДМИНИСТРАТИВНЫЙ РЕГЛАМЕНТ</w:t>
      </w:r>
    </w:p>
    <w:p w:rsidR="00F40984" w:rsidRPr="00F40984" w:rsidRDefault="00F40984" w:rsidP="00F40984">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40984">
        <w:rPr>
          <w:rFonts w:ascii="Times New Roman" w:eastAsia="Times New Roman" w:hAnsi="Times New Roman" w:cs="Times New Roman"/>
          <w:b/>
          <w:sz w:val="24"/>
          <w:szCs w:val="24"/>
          <w:lang w:eastAsia="ru-RU"/>
        </w:rPr>
        <w:t>ПРЕДОСТАВЛЕНИЯ МУНИЦИПАЛЬНОЙ УСЛУГИ "ПРЕДОСТАВЛЕНИЕ ГРАДОСТРОИТЕЛЬНОГО ПЛАНА ЗЕМЕЛЬНОГО УЧАСТКА</w:t>
      </w:r>
      <w:r w:rsidRPr="00F40984">
        <w:rPr>
          <w:rFonts w:ascii="Times New Roman" w:eastAsia="Times New Roman" w:hAnsi="Times New Roman" w:cs="Times New Roman"/>
          <w:sz w:val="24"/>
          <w:szCs w:val="24"/>
          <w:lang w:eastAsia="ru-RU"/>
        </w:rPr>
        <w:t>"</w:t>
      </w:r>
    </w:p>
    <w:p w:rsidR="00F40984" w:rsidRPr="00F40984" w:rsidRDefault="00F40984" w:rsidP="00F40984">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F40984" w:rsidRPr="00114FCA" w:rsidRDefault="00F40984" w:rsidP="00114FCA">
      <w:pPr>
        <w:widowControl w:val="0"/>
        <w:tabs>
          <w:tab w:val="left" w:pos="1134"/>
        </w:tabs>
        <w:autoSpaceDE w:val="0"/>
        <w:autoSpaceDN w:val="0"/>
        <w:spacing w:after="0" w:line="276" w:lineRule="auto"/>
        <w:ind w:firstLine="709"/>
        <w:jc w:val="center"/>
        <w:rPr>
          <w:rFonts w:ascii="Times New Roman" w:eastAsia="Times New Roman" w:hAnsi="Times New Roman" w:cs="Times New Roman"/>
          <w:b/>
          <w:sz w:val="26"/>
          <w:szCs w:val="26"/>
          <w:lang w:eastAsia="ru-RU"/>
        </w:rPr>
      </w:pPr>
      <w:r w:rsidRPr="00114FCA">
        <w:rPr>
          <w:rFonts w:ascii="Times New Roman" w:eastAsia="Times New Roman" w:hAnsi="Times New Roman" w:cs="Times New Roman"/>
          <w:b/>
          <w:sz w:val="26"/>
          <w:szCs w:val="26"/>
          <w:lang w:eastAsia="ru-RU"/>
        </w:rPr>
        <w:t>1. Общие положения</w:t>
      </w:r>
    </w:p>
    <w:p w:rsidR="00F40984" w:rsidRPr="00114FCA" w:rsidRDefault="00F40984" w:rsidP="00114FCA">
      <w:pPr>
        <w:tabs>
          <w:tab w:val="left" w:pos="1134"/>
        </w:tabs>
        <w:spacing w:after="0" w:line="276" w:lineRule="auto"/>
        <w:ind w:firstLine="709"/>
        <w:contextualSpacing/>
        <w:rPr>
          <w:rFonts w:ascii="Times New Roman" w:eastAsia="Times New Roman" w:hAnsi="Times New Roman" w:cs="Times New Roman"/>
          <w:bCs/>
          <w:sz w:val="26"/>
          <w:szCs w:val="26"/>
          <w:lang w:eastAsia="ru-RU"/>
        </w:rPr>
      </w:pPr>
      <w:r w:rsidRPr="00114FCA">
        <w:rPr>
          <w:rFonts w:ascii="Times New Roman" w:eastAsia="Times New Roman" w:hAnsi="Times New Roman" w:cs="Times New Roman"/>
          <w:bCs/>
          <w:sz w:val="26"/>
          <w:szCs w:val="26"/>
          <w:lang w:eastAsia="ru-RU"/>
        </w:rPr>
        <w:t>1.1. Предмет регулирования</w:t>
      </w:r>
      <w:r w:rsidRPr="00114FCA">
        <w:rPr>
          <w:rFonts w:ascii="Times New Roman" w:eastAsia="Times New Roman" w:hAnsi="Times New Roman" w:cs="Times New Roman"/>
          <w:sz w:val="26"/>
          <w:szCs w:val="26"/>
          <w:lang w:eastAsia="ru-RU"/>
        </w:rPr>
        <w:t xml:space="preserve"> а</w:t>
      </w:r>
      <w:r w:rsidRPr="00114FCA">
        <w:rPr>
          <w:rFonts w:ascii="Times New Roman" w:eastAsia="Times New Roman" w:hAnsi="Times New Roman" w:cs="Times New Roman"/>
          <w:bCs/>
          <w:sz w:val="26"/>
          <w:szCs w:val="26"/>
          <w:lang w:eastAsia="ru-RU"/>
        </w:rPr>
        <w:t>дминистративного регламента.</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Административный регламент предоставления муниципальной услуги "Предоставление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Оказание муниципальной услуги осуществляет</w:t>
      </w:r>
      <w:r w:rsidR="00114FCA" w:rsidRPr="00114FCA">
        <w:rPr>
          <w:rFonts w:ascii="Times New Roman" w:eastAsia="Times New Roman" w:hAnsi="Times New Roman" w:cs="Times New Roman"/>
          <w:sz w:val="26"/>
          <w:szCs w:val="26"/>
          <w:lang w:eastAsia="ru-RU"/>
        </w:rPr>
        <w:t xml:space="preserve"> отдел градостроительства, </w:t>
      </w:r>
      <w:r w:rsidR="00114FCA" w:rsidRPr="00114FCA">
        <w:rPr>
          <w:rFonts w:ascii="Times New Roman" w:eastAsia="Times New Roman" w:hAnsi="Times New Roman" w:cs="Times New Roman"/>
          <w:color w:val="000000" w:themeColor="text1"/>
          <w:sz w:val="26"/>
          <w:szCs w:val="26"/>
          <w:lang w:eastAsia="ru-RU"/>
        </w:rPr>
        <w:t xml:space="preserve">архитектуры, имущественных и земельных отношений </w:t>
      </w:r>
      <w:r w:rsidRPr="00114FCA">
        <w:rPr>
          <w:rFonts w:ascii="Times New Roman" w:eastAsia="Times New Roman" w:hAnsi="Times New Roman" w:cs="Times New Roman"/>
          <w:color w:val="000000" w:themeColor="text1"/>
          <w:sz w:val="26"/>
          <w:szCs w:val="26"/>
          <w:lang w:eastAsia="ru-RU"/>
        </w:rPr>
        <w:t xml:space="preserve"> </w:t>
      </w:r>
      <w:r w:rsidR="00114FCA" w:rsidRPr="00114FCA">
        <w:rPr>
          <w:rFonts w:ascii="Times New Roman" w:eastAsia="Times New Roman" w:hAnsi="Times New Roman" w:cs="Times New Roman"/>
          <w:color w:val="000000" w:themeColor="text1"/>
          <w:sz w:val="26"/>
          <w:szCs w:val="26"/>
          <w:lang w:eastAsia="ru-RU"/>
        </w:rPr>
        <w:t>администрации</w:t>
      </w:r>
      <w:r w:rsidRPr="00114FCA">
        <w:rPr>
          <w:rFonts w:ascii="Times New Roman" w:eastAsia="Times New Roman" w:hAnsi="Times New Roman" w:cs="Times New Roman"/>
          <w:color w:val="000000" w:themeColor="text1"/>
          <w:sz w:val="26"/>
          <w:szCs w:val="26"/>
          <w:lang w:eastAsia="ru-RU"/>
        </w:rPr>
        <w:t xml:space="preserve"> муниципального района «Сухиничский район»</w:t>
      </w:r>
      <w:r w:rsidRPr="00114FCA">
        <w:rPr>
          <w:rFonts w:ascii="Times New Roman" w:eastAsia="Times New Roman" w:hAnsi="Times New Roman" w:cs="Times New Roman"/>
          <w:color w:val="FF0000"/>
          <w:sz w:val="26"/>
          <w:szCs w:val="26"/>
          <w:lang w:eastAsia="ru-RU"/>
        </w:rPr>
        <w:t xml:space="preserve"> </w:t>
      </w:r>
      <w:r w:rsidRPr="00114FCA">
        <w:rPr>
          <w:rFonts w:ascii="Times New Roman" w:eastAsia="Times New Roman" w:hAnsi="Times New Roman" w:cs="Times New Roman"/>
          <w:sz w:val="26"/>
          <w:szCs w:val="26"/>
          <w:lang w:eastAsia="ru-RU"/>
        </w:rPr>
        <w:t xml:space="preserve"> </w:t>
      </w:r>
      <w:r w:rsidR="00114FCA" w:rsidRPr="00114FCA">
        <w:rPr>
          <w:rFonts w:ascii="Times New Roman" w:eastAsia="Times New Roman" w:hAnsi="Times New Roman" w:cs="Times New Roman"/>
          <w:sz w:val="26"/>
          <w:szCs w:val="26"/>
          <w:lang w:eastAsia="ru-RU"/>
        </w:rPr>
        <w:t xml:space="preserve">(далее – уполномоченный орган), </w:t>
      </w:r>
      <w:r w:rsidRPr="00114FCA">
        <w:rPr>
          <w:rFonts w:ascii="Times New Roman" w:eastAsia="Times New Roman" w:hAnsi="Times New Roman" w:cs="Times New Roman"/>
          <w:sz w:val="26"/>
          <w:szCs w:val="26"/>
          <w:lang w:eastAsia="ru-RU"/>
        </w:rPr>
        <w:t>(МФЦ).</w:t>
      </w:r>
    </w:p>
    <w:p w:rsidR="00F40984" w:rsidRPr="00114FCA" w:rsidRDefault="00F40984" w:rsidP="00114FCA">
      <w:pPr>
        <w:shd w:val="clear" w:color="auto" w:fill="FFFFFF"/>
        <w:tabs>
          <w:tab w:val="left" w:pos="912"/>
          <w:tab w:val="left" w:pos="1134"/>
          <w:tab w:val="left" w:pos="3586"/>
          <w:tab w:val="left" w:pos="5026"/>
          <w:tab w:val="left" w:pos="7632"/>
          <w:tab w:val="left" w:pos="8779"/>
        </w:tabs>
        <w:spacing w:after="0" w:line="276" w:lineRule="auto"/>
        <w:ind w:firstLine="709"/>
        <w:jc w:val="both"/>
        <w:rPr>
          <w:rFonts w:ascii="Times New Roman" w:eastAsia="Times New Roman" w:hAnsi="Times New Roman" w:cs="Times New Roman"/>
          <w:bCs/>
          <w:sz w:val="26"/>
          <w:szCs w:val="26"/>
          <w:lang w:eastAsia="ru-RU"/>
        </w:rPr>
      </w:pPr>
      <w:r w:rsidRPr="00114FCA">
        <w:rPr>
          <w:rFonts w:ascii="Times New Roman" w:eastAsia="Times New Roman" w:hAnsi="Times New Roman" w:cs="Times New Roman"/>
          <w:sz w:val="26"/>
          <w:szCs w:val="26"/>
          <w:lang w:eastAsia="ru-RU"/>
        </w:rPr>
        <w:t xml:space="preserve">1.2. </w:t>
      </w:r>
      <w:r w:rsidRPr="00114FCA">
        <w:rPr>
          <w:rFonts w:ascii="Times New Roman" w:eastAsia="Times New Roman" w:hAnsi="Times New Roman" w:cs="Times New Roman"/>
          <w:bCs/>
          <w:sz w:val="26"/>
          <w:szCs w:val="26"/>
          <w:lang w:eastAsia="ru-RU"/>
        </w:rPr>
        <w:t xml:space="preserve">Сведения о заявителях. </w:t>
      </w:r>
    </w:p>
    <w:p w:rsidR="00F40984" w:rsidRPr="00114FCA" w:rsidRDefault="00F40984" w:rsidP="00114FCA">
      <w:pPr>
        <w:shd w:val="clear" w:color="auto" w:fill="FFFFFF"/>
        <w:tabs>
          <w:tab w:val="left" w:pos="912"/>
          <w:tab w:val="left" w:pos="1134"/>
          <w:tab w:val="left" w:pos="3586"/>
          <w:tab w:val="left" w:pos="5026"/>
          <w:tab w:val="left" w:pos="7632"/>
          <w:tab w:val="left" w:pos="8779"/>
        </w:tabs>
        <w:spacing w:after="0" w:line="276" w:lineRule="auto"/>
        <w:ind w:firstLine="709"/>
        <w:jc w:val="both"/>
        <w:rPr>
          <w:rFonts w:ascii="Times New Roman" w:eastAsia="Times New Roman" w:hAnsi="Times New Roman" w:cs="Times New Roman"/>
          <w:bCs/>
          <w:sz w:val="26"/>
          <w:szCs w:val="26"/>
          <w:lang w:eastAsia="ru-RU"/>
        </w:rPr>
      </w:pPr>
      <w:r w:rsidRPr="00114FCA">
        <w:rPr>
          <w:rFonts w:ascii="Times New Roman" w:eastAsia="Times New Roman" w:hAnsi="Times New Roman" w:cs="Times New Roman"/>
          <w:spacing w:val="-3"/>
          <w:sz w:val="26"/>
          <w:szCs w:val="26"/>
          <w:lang w:eastAsia="ru-RU"/>
        </w:rPr>
        <w:t xml:space="preserve">Заявителями </w:t>
      </w:r>
      <w:r w:rsidRPr="00114FCA">
        <w:rPr>
          <w:rFonts w:ascii="Times New Roman" w:eastAsia="Times New Roman" w:hAnsi="Times New Roman" w:cs="Times New Roman"/>
          <w:bCs/>
          <w:sz w:val="26"/>
          <w:szCs w:val="26"/>
          <w:lang w:eastAsia="ru-RU"/>
        </w:rPr>
        <w:t xml:space="preserve">по </w:t>
      </w:r>
      <w:r w:rsidRPr="00114FCA">
        <w:rPr>
          <w:rFonts w:ascii="Times New Roman" w:eastAsia="Times New Roman" w:hAnsi="Times New Roman" w:cs="Times New Roman"/>
          <w:sz w:val="26"/>
          <w:szCs w:val="26"/>
          <w:lang w:eastAsia="ru-RU"/>
        </w:rPr>
        <w:t>административному регламенту</w:t>
      </w:r>
      <w:r w:rsidRPr="00114FCA">
        <w:rPr>
          <w:rFonts w:ascii="Times New Roman" w:eastAsia="Times New Roman" w:hAnsi="Times New Roman" w:cs="Times New Roman"/>
          <w:spacing w:val="-3"/>
          <w:sz w:val="26"/>
          <w:szCs w:val="26"/>
          <w:lang w:eastAsia="ru-RU"/>
        </w:rPr>
        <w:t xml:space="preserve"> являются – </w:t>
      </w:r>
      <w:r w:rsidRPr="00114FCA">
        <w:rPr>
          <w:rFonts w:ascii="Times New Roman" w:eastAsia="Times New Roman" w:hAnsi="Times New Roman" w:cs="Times New Roman"/>
          <w:bCs/>
          <w:sz w:val="26"/>
          <w:szCs w:val="26"/>
          <w:lang w:eastAsia="ru-RU"/>
        </w:rPr>
        <w:t>физическое или юридическое лицо, которое является п</w:t>
      </w:r>
      <w:r w:rsidRPr="00114FCA">
        <w:rPr>
          <w:rFonts w:ascii="Times New Roman" w:eastAsia="Times New Roman" w:hAnsi="Times New Roman" w:cs="Times New Roman"/>
          <w:sz w:val="26"/>
          <w:szCs w:val="26"/>
          <w:lang w:eastAsia="ru-RU"/>
        </w:rPr>
        <w:t>равообладателем земельного участка, либо их уполномоченные представители.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1.3. Порядок информирования о предоставлении муниципальной услуги.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1.3.1. Информирование о правилах предоставления муниципальной услуги осуществляется </w:t>
      </w:r>
      <w:r w:rsidR="00AF49D2" w:rsidRPr="00114FCA">
        <w:rPr>
          <w:rFonts w:ascii="Times New Roman" w:eastAsia="Times New Roman" w:hAnsi="Times New Roman" w:cs="Times New Roman"/>
          <w:sz w:val="26"/>
          <w:szCs w:val="26"/>
          <w:lang w:eastAsia="ru-RU"/>
        </w:rPr>
        <w:t>отделом градостроительства, архитектуры, имущественных и земельных отношений администрации МР «Сухиничский район».</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Местонахождение: 249275, Калужская область, г. Сухиничи, ул. Ленина, д. 56а.</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Электронный адрес:</w:t>
      </w:r>
      <w:r w:rsidRPr="00114FCA">
        <w:rPr>
          <w:rFonts w:ascii="Times New Roman" w:eastAsia="Times New Roman" w:hAnsi="Times New Roman" w:cs="Times New Roman"/>
          <w:sz w:val="26"/>
          <w:szCs w:val="26"/>
          <w:u w:val="single"/>
          <w:lang w:eastAsia="ru-RU"/>
        </w:rPr>
        <w:t xml:space="preserve"> </w:t>
      </w:r>
      <w:hyperlink r:id="rId7" w:history="1">
        <w:r w:rsidRPr="00114FCA">
          <w:rPr>
            <w:rFonts w:ascii="Times New Roman" w:eastAsia="Times New Roman" w:hAnsi="Times New Roman" w:cs="Times New Roman"/>
            <w:color w:val="0000FF"/>
            <w:sz w:val="26"/>
            <w:szCs w:val="26"/>
            <w:u w:val="single"/>
            <w:lang w:eastAsia="ru-RU"/>
          </w:rPr>
          <w:t>asuhin@adm.kaluga.ru</w:t>
        </w:r>
      </w:hyperlink>
      <w:r w:rsidRPr="00114FCA">
        <w:rPr>
          <w:rFonts w:ascii="Times New Roman" w:eastAsia="Times New Roman" w:hAnsi="Times New Roman" w:cs="Times New Roman"/>
          <w:sz w:val="26"/>
          <w:szCs w:val="26"/>
          <w:u w:val="single"/>
          <w:lang w:eastAsia="ru-RU"/>
        </w:rPr>
        <w:t>.</w:t>
      </w:r>
    </w:p>
    <w:p w:rsidR="00AF49D2"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Справочные телефоны: 8(48451)5</w:t>
      </w:r>
      <w:r w:rsidR="00AF49D2" w:rsidRPr="00114FCA">
        <w:rPr>
          <w:rFonts w:ascii="Times New Roman" w:eastAsia="Times New Roman" w:hAnsi="Times New Roman" w:cs="Times New Roman"/>
          <w:sz w:val="26"/>
          <w:szCs w:val="26"/>
          <w:lang w:eastAsia="ru-RU"/>
        </w:rPr>
        <w:t>1038</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lastRenderedPageBreak/>
        <w:t xml:space="preserve">График работы уполномоченного органа: </w:t>
      </w:r>
      <w:r w:rsidR="00AF49D2" w:rsidRPr="00114FCA">
        <w:rPr>
          <w:rFonts w:ascii="Times New Roman" w:eastAsia="Times New Roman" w:hAnsi="Times New Roman" w:cs="Times New Roman"/>
          <w:sz w:val="26"/>
          <w:szCs w:val="26"/>
          <w:lang w:eastAsia="ru-RU"/>
        </w:rPr>
        <w:t>понедельник-четверг - 8.00-17.15, пятница - 8.00-16.00, перерыв на обед - с 13.00 до 14.00; выходные дни - суббота, воскресенье.</w:t>
      </w:r>
      <w:r w:rsidRPr="00114FCA">
        <w:rPr>
          <w:rFonts w:ascii="Times New Roman" w:eastAsia="Times New Roman" w:hAnsi="Times New Roman" w:cs="Times New Roman"/>
          <w:sz w:val="26"/>
          <w:szCs w:val="26"/>
          <w:lang w:eastAsia="ru-RU"/>
        </w:rPr>
        <w:t xml:space="preserve"> </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Информация о местонахождении и графике работы многофункциональных центров предоставления государственных и муниципальных услуг размещена на сайте МФЦ по адресу: </w:t>
      </w:r>
      <w:r w:rsidR="00AF49D2" w:rsidRPr="00114FCA">
        <w:rPr>
          <w:rFonts w:ascii="Times New Roman" w:eastAsia="Times New Roman" w:hAnsi="Times New Roman" w:cs="Times New Roman"/>
          <w:sz w:val="26"/>
          <w:szCs w:val="26"/>
          <w:lang w:eastAsia="ru-RU"/>
        </w:rPr>
        <w:t>Калужская область, г. Сухиничи, ул. Ленина, д. 56а</w:t>
      </w:r>
      <w:r w:rsidRPr="00114FCA">
        <w:rPr>
          <w:rFonts w:ascii="Times New Roman" w:eastAsia="Times New Roman" w:hAnsi="Times New Roman" w:cs="Times New Roman"/>
          <w:sz w:val="26"/>
          <w:szCs w:val="26"/>
          <w:lang w:eastAsia="ru-RU"/>
        </w:rPr>
        <w:t>.</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1.3.2. Информация по процедурам предоставления муниципальной услуги может предоставляться:</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по телефону;</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письменно;</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по электронной почте;</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посредством размещения на Интернет-ресурсах уполномоченного органа;</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посредством публикации в СМИ;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в МФЦ </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при личном обращении граждан. </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1.3.3. Размещение информации о правилах предоставления муниципальной услуги осуществляется на официальной странице уполномоченного органа и на стендах в местах предоставления услуг.</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На информационных стендах уполномоченного органа размещаются следующие информационные материалы:</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выдержки из законодательных и иных нормативных правовых актов, регулирующих предоставление муниципальной услуги;</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краткое описание порядка предоставления муниципальной услуги;</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перечень документов, необходимых для предоставления муниципальной услуги;</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порядок обжалования действий (бездействия) и решений, осуществляемых в ходе предоставления муниципальной услуги;</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график приема для консультаций о предоставлении муниципальной услуги, номер факса, адрес электронной почты и адрес сайта уполномоченного органа в сети Интернет;</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необходимая оперативная информация о предоставлении муниципальной услуги.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Стенды, содержащие информацию о предоставлении муниципальной услуги, размещаются в здании уполномоченного органа. Текст материалов, размещаемых на стендах, напечатан удобным для чтения шрифтом.</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Информацию о предоставлении муниципальной услуги возможно получить непосредственно в МФЦ.</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lastRenderedPageBreak/>
        <w:t xml:space="preserve">1.3.4. По контактным телефонам уполномоченного органа должностные лица, ответственные за предоставление муниципальной услуги, обязаны дать исчерпывающую информацию по процедуре "Предоставление градостроительного плана земельного участка". </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1.3.5. Информирование заявителей по вопросам предоставления муниципальной услуги, о ходе предоставления услуги осуществляют специалисты </w:t>
      </w:r>
      <w:r w:rsidR="00AF49D2" w:rsidRPr="00114FCA">
        <w:rPr>
          <w:rFonts w:ascii="Times New Roman" w:eastAsia="Times New Roman" w:hAnsi="Times New Roman" w:cs="Times New Roman"/>
          <w:sz w:val="26"/>
          <w:szCs w:val="26"/>
          <w:lang w:eastAsia="ru-RU"/>
        </w:rPr>
        <w:t>отдела градостроительства, архитектуры, имущественных и земельных отношений администрации МР «Сухиничский район».</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1.3.6. При личном обращении граждан (уполномоченных представителей) должностное лицо уполномоченного органа информирует об условиях и правилах предоставления муниципальной услуги. </w:t>
      </w:r>
      <w:bookmarkStart w:id="1" w:name="OLE_LINK6"/>
      <w:bookmarkStart w:id="2" w:name="OLE_LINK7"/>
      <w:r w:rsidRPr="00114FCA">
        <w:rPr>
          <w:rFonts w:ascii="Times New Roman" w:eastAsia="Times New Roman" w:hAnsi="Times New Roman" w:cs="Times New Roman"/>
          <w:sz w:val="26"/>
          <w:szCs w:val="26"/>
          <w:lang w:eastAsia="ru-RU"/>
        </w:rPr>
        <w:t>Предоставление муниципальной услуги предусматривает взаимодействие заявителя с должностными лица</w:t>
      </w:r>
      <w:r w:rsidR="00114FCA">
        <w:rPr>
          <w:rFonts w:ascii="Times New Roman" w:eastAsia="Times New Roman" w:hAnsi="Times New Roman" w:cs="Times New Roman"/>
          <w:sz w:val="26"/>
          <w:szCs w:val="26"/>
          <w:lang w:eastAsia="ru-RU"/>
        </w:rPr>
        <w:t xml:space="preserve">ми продолжительностью 15 минут </w:t>
      </w:r>
      <w:r w:rsidRPr="00114FCA">
        <w:rPr>
          <w:rFonts w:ascii="Times New Roman" w:eastAsia="Times New Roman" w:hAnsi="Times New Roman" w:cs="Times New Roman"/>
          <w:sz w:val="26"/>
          <w:szCs w:val="26"/>
          <w:lang w:eastAsia="ru-RU"/>
        </w:rPr>
        <w:t>не более двух раз.</w:t>
      </w:r>
      <w:bookmarkEnd w:id="1"/>
      <w:bookmarkEnd w:id="2"/>
      <w:r w:rsidRPr="00114FCA">
        <w:rPr>
          <w:rFonts w:ascii="Times New Roman" w:eastAsia="Times New Roman" w:hAnsi="Times New Roman" w:cs="Times New Roman"/>
          <w:sz w:val="26"/>
          <w:szCs w:val="26"/>
          <w:lang w:eastAsia="ru-RU"/>
        </w:rPr>
        <w:t xml:space="preserve"> </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При ответах на телефонные звонки и устные обращения заявителей должностные лица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При невозможности должностного лица, принявшего звонок, самостоятельно ответить на поставленные вопросы, телефонный звонок переадресуется (переводится) на другое должностное лицо уполномоченного органа или же обратившемуся лицу должен быть сообщен телефонный номер, по которому можно получить необходимую информацию.</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уполномоченного органа.</w:t>
      </w:r>
    </w:p>
    <w:p w:rsidR="00F40984" w:rsidRPr="00114FCA" w:rsidRDefault="00F40984" w:rsidP="00114FCA">
      <w:pPr>
        <w:widowControl w:val="0"/>
        <w:tabs>
          <w:tab w:val="left" w:pos="1134"/>
        </w:tabs>
        <w:autoSpaceDE w:val="0"/>
        <w:autoSpaceDN w:val="0"/>
        <w:spacing w:after="0" w:line="276" w:lineRule="auto"/>
        <w:ind w:firstLine="709"/>
        <w:jc w:val="both"/>
        <w:rPr>
          <w:rFonts w:ascii="Times New Roman" w:eastAsia="Times New Roman" w:hAnsi="Times New Roman" w:cs="Times New Roman"/>
          <w:sz w:val="26"/>
          <w:szCs w:val="26"/>
          <w:lang w:eastAsia="ru-RU"/>
        </w:rPr>
      </w:pPr>
    </w:p>
    <w:p w:rsidR="00F40984" w:rsidRPr="00114FCA" w:rsidRDefault="00F40984" w:rsidP="00114FCA">
      <w:pPr>
        <w:numPr>
          <w:ilvl w:val="0"/>
          <w:numId w:val="1"/>
        </w:numPr>
        <w:tabs>
          <w:tab w:val="left" w:pos="1134"/>
        </w:tabs>
        <w:autoSpaceDE w:val="0"/>
        <w:autoSpaceDN w:val="0"/>
        <w:adjustRightInd w:val="0"/>
        <w:spacing w:after="0" w:line="276" w:lineRule="auto"/>
        <w:ind w:left="0" w:firstLine="709"/>
        <w:jc w:val="center"/>
        <w:outlineLvl w:val="1"/>
        <w:rPr>
          <w:rFonts w:ascii="Times New Roman" w:eastAsia="Times New Roman" w:hAnsi="Times New Roman" w:cs="Times New Roman"/>
          <w:b/>
          <w:sz w:val="26"/>
          <w:szCs w:val="26"/>
          <w:lang w:eastAsia="ru-RU"/>
        </w:rPr>
      </w:pPr>
      <w:r w:rsidRPr="00114FCA">
        <w:rPr>
          <w:rFonts w:ascii="Times New Roman" w:eastAsia="Times New Roman" w:hAnsi="Times New Roman" w:cs="Times New Roman"/>
          <w:b/>
          <w:sz w:val="26"/>
          <w:szCs w:val="26"/>
          <w:lang w:eastAsia="ru-RU"/>
        </w:rPr>
        <w:t>Стандарт предоставления муниципальной услуги</w:t>
      </w:r>
    </w:p>
    <w:p w:rsidR="00F40984" w:rsidRPr="00114FCA" w:rsidRDefault="00F40984" w:rsidP="00114FCA">
      <w:pPr>
        <w:tabs>
          <w:tab w:val="left" w:pos="1134"/>
        </w:tabs>
        <w:autoSpaceDE w:val="0"/>
        <w:autoSpaceDN w:val="0"/>
        <w:adjustRightInd w:val="0"/>
        <w:spacing w:after="0" w:line="276" w:lineRule="auto"/>
        <w:ind w:firstLine="709"/>
        <w:outlineLvl w:val="1"/>
        <w:rPr>
          <w:rFonts w:ascii="Times New Roman" w:eastAsia="Times New Roman" w:hAnsi="Times New Roman" w:cs="Times New Roman"/>
          <w:sz w:val="26"/>
          <w:szCs w:val="26"/>
          <w:lang w:eastAsia="ru-RU"/>
        </w:rPr>
      </w:pPr>
    </w:p>
    <w:p w:rsidR="00F40984" w:rsidRPr="00114FCA" w:rsidRDefault="00F40984" w:rsidP="00114FCA">
      <w:pPr>
        <w:tabs>
          <w:tab w:val="left" w:pos="1134"/>
        </w:tabs>
        <w:autoSpaceDE w:val="0"/>
        <w:autoSpaceDN w:val="0"/>
        <w:adjustRightInd w:val="0"/>
        <w:spacing w:after="0" w:line="276" w:lineRule="auto"/>
        <w:ind w:firstLine="709"/>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2.1. Наименование муниципальной услуги.</w:t>
      </w:r>
    </w:p>
    <w:p w:rsidR="00F40984" w:rsidRPr="00114FCA" w:rsidRDefault="00F40984" w:rsidP="00114FCA">
      <w:pPr>
        <w:shd w:val="clear" w:color="auto" w:fill="FFFFFF"/>
        <w:tabs>
          <w:tab w:val="left" w:pos="706"/>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Наименование муниципальной услуги: "Предоставление градостроительного плана земельного участка".</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w:t>
      </w:r>
      <w:r w:rsidRPr="00114FCA">
        <w:rPr>
          <w:rFonts w:ascii="Times New Roman" w:eastAsia="Times New Roman" w:hAnsi="Times New Roman" w:cs="Times New Roman"/>
          <w:sz w:val="26"/>
          <w:szCs w:val="26"/>
        </w:rPr>
        <w:lastRenderedPageBreak/>
        <w:t>условия подключения (технологического присоединения) объектов капитального строительства к сетям инженерно-технического обеспечения</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В градостроительном плане земельного участка содержится информация:</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2) о границах земельного участка и о кадастровом номере земельного участка (при его наличии);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8" w:history="1">
        <w:r w:rsidRPr="00114FCA">
          <w:rPr>
            <w:rFonts w:ascii="Times New Roman" w:eastAsia="Times New Roman" w:hAnsi="Times New Roman" w:cs="Times New Roman"/>
            <w:sz w:val="26"/>
            <w:szCs w:val="26"/>
          </w:rPr>
          <w:t>частью 7 статьи 36</w:t>
        </w:r>
      </w:hyperlink>
      <w:r w:rsidRPr="00114FCA">
        <w:rPr>
          <w:rFonts w:ascii="Times New Roman" w:eastAsia="Times New Roman" w:hAnsi="Times New Roman" w:cs="Times New Roman"/>
          <w:sz w:val="26"/>
          <w:szCs w:val="26"/>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lastRenderedPageBreak/>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11) о границах зон действия публичных сервитутов;</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12) о номере и (или) наименовании элемента планировочной структуры, в границах которого расположен земельный участок;</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17) о красных линиях.</w:t>
      </w:r>
    </w:p>
    <w:p w:rsidR="00F40984" w:rsidRPr="00114FCA" w:rsidRDefault="00F40984" w:rsidP="00114FCA">
      <w:pPr>
        <w:widowControl w:val="0"/>
        <w:tabs>
          <w:tab w:val="left" w:pos="1134"/>
        </w:tabs>
        <w:autoSpaceDE w:val="0"/>
        <w:autoSpaceDN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2.3. Результат предоставления муниципальной услуги. </w:t>
      </w:r>
    </w:p>
    <w:p w:rsidR="00F40984" w:rsidRPr="00114FCA" w:rsidRDefault="00F40984" w:rsidP="00114FCA">
      <w:pPr>
        <w:widowControl w:val="0"/>
        <w:tabs>
          <w:tab w:val="left" w:pos="1134"/>
        </w:tabs>
        <w:autoSpaceDE w:val="0"/>
        <w:autoSpaceDN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Результатом предоставления муниципальной услуги является - выдача градостроительного плана земельного участка.</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bCs/>
          <w:sz w:val="26"/>
          <w:szCs w:val="26"/>
          <w:lang w:eastAsia="ru-RU"/>
        </w:rPr>
      </w:pPr>
      <w:r w:rsidRPr="00114FCA">
        <w:rPr>
          <w:rFonts w:ascii="Times New Roman" w:eastAsia="Times New Roman" w:hAnsi="Times New Roman" w:cs="Times New Roman"/>
          <w:bCs/>
          <w:sz w:val="26"/>
          <w:szCs w:val="26"/>
          <w:lang w:eastAsia="ru-RU"/>
        </w:rPr>
        <w:t xml:space="preserve">2.4. Срок предоставления </w:t>
      </w:r>
      <w:r w:rsidRPr="00114FCA">
        <w:rPr>
          <w:rFonts w:ascii="Times New Roman" w:eastAsia="Times New Roman" w:hAnsi="Times New Roman" w:cs="Times New Roman"/>
          <w:sz w:val="26"/>
          <w:szCs w:val="26"/>
          <w:lang w:eastAsia="ru-RU"/>
        </w:rPr>
        <w:t>муниципальной</w:t>
      </w:r>
      <w:r w:rsidRPr="00114FCA">
        <w:rPr>
          <w:rFonts w:ascii="Times New Roman" w:eastAsia="Times New Roman" w:hAnsi="Times New Roman" w:cs="Times New Roman"/>
          <w:bCs/>
          <w:sz w:val="26"/>
          <w:szCs w:val="26"/>
          <w:lang w:eastAsia="ru-RU"/>
        </w:rPr>
        <w:t xml:space="preserve"> услуги.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bookmarkStart w:id="3" w:name="Par0"/>
      <w:bookmarkEnd w:id="3"/>
      <w:r w:rsidRPr="00114FCA">
        <w:rPr>
          <w:rFonts w:ascii="Times New Roman" w:eastAsia="Times New Roman" w:hAnsi="Times New Roman" w:cs="Times New Roman"/>
          <w:sz w:val="26"/>
          <w:szCs w:val="26"/>
        </w:rPr>
        <w:t>2.4.1.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 xml:space="preserve">2.4.2. 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t xml:space="preserve">2.4.3.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9" w:history="1">
        <w:r w:rsidRPr="00114FCA">
          <w:rPr>
            <w:rFonts w:ascii="Times New Roman" w:eastAsia="Times New Roman" w:hAnsi="Times New Roman" w:cs="Times New Roman"/>
            <w:sz w:val="26"/>
            <w:szCs w:val="26"/>
          </w:rPr>
          <w:t>частью 7 статьи 48</w:t>
        </w:r>
      </w:hyperlink>
      <w:r w:rsidRPr="00114FCA">
        <w:rPr>
          <w:rFonts w:ascii="Times New Roman" w:eastAsia="Times New Roman" w:hAnsi="Times New Roman" w:cs="Times New Roman"/>
          <w:sz w:val="26"/>
          <w:szCs w:val="26"/>
        </w:rPr>
        <w:t xml:space="preserve"> Градостроительного кодекса РФ.</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rPr>
        <w:lastRenderedPageBreak/>
        <w:t>2.4.4.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40984" w:rsidRPr="00114FCA" w:rsidRDefault="00F40984" w:rsidP="00114FCA">
      <w:pPr>
        <w:tabs>
          <w:tab w:val="left" w:pos="1134"/>
        </w:tabs>
        <w:autoSpaceDE w:val="0"/>
        <w:autoSpaceDN w:val="0"/>
        <w:adjustRightInd w:val="0"/>
        <w:spacing w:after="0" w:line="276" w:lineRule="auto"/>
        <w:ind w:firstLine="709"/>
        <w:jc w:val="both"/>
        <w:outlineLvl w:val="2"/>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w:t>
      </w:r>
      <w:hyperlink r:id="rId10" w:history="1">
        <w:r w:rsidRPr="00114FCA">
          <w:rPr>
            <w:rFonts w:ascii="Times New Roman" w:eastAsia="Times New Roman" w:hAnsi="Times New Roman" w:cs="Times New Roman"/>
            <w:sz w:val="26"/>
            <w:szCs w:val="26"/>
            <w:lang w:eastAsia="ru-RU"/>
          </w:rPr>
          <w:t>Конституция</w:t>
        </w:r>
      </w:hyperlink>
      <w:r w:rsidRPr="00114FCA">
        <w:rPr>
          <w:rFonts w:ascii="Times New Roman" w:eastAsia="Times New Roman" w:hAnsi="Times New Roman" w:cs="Times New Roman"/>
          <w:sz w:val="26"/>
          <w:szCs w:val="26"/>
          <w:lang w:eastAsia="ru-RU"/>
        </w:rPr>
        <w:t xml:space="preserve"> Российской Федерации;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Градостроительный </w:t>
      </w:r>
      <w:hyperlink r:id="rId11" w:history="1">
        <w:r w:rsidRPr="00114FCA">
          <w:rPr>
            <w:rFonts w:ascii="Times New Roman" w:eastAsia="Times New Roman" w:hAnsi="Times New Roman" w:cs="Times New Roman"/>
            <w:sz w:val="26"/>
            <w:szCs w:val="26"/>
            <w:lang w:eastAsia="ru-RU"/>
          </w:rPr>
          <w:t>кодекс</w:t>
        </w:r>
      </w:hyperlink>
      <w:r w:rsidRPr="00114FCA">
        <w:rPr>
          <w:rFonts w:ascii="Times New Roman" w:eastAsia="Times New Roman" w:hAnsi="Times New Roman" w:cs="Times New Roman"/>
          <w:sz w:val="26"/>
          <w:szCs w:val="26"/>
          <w:lang w:eastAsia="ru-RU"/>
        </w:rPr>
        <w:t xml:space="preserve"> Российской Федерации;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Земельный </w:t>
      </w:r>
      <w:hyperlink r:id="rId12" w:history="1">
        <w:r w:rsidRPr="00114FCA">
          <w:rPr>
            <w:rFonts w:ascii="Times New Roman" w:eastAsia="Times New Roman" w:hAnsi="Times New Roman" w:cs="Times New Roman"/>
            <w:sz w:val="26"/>
            <w:szCs w:val="26"/>
            <w:lang w:eastAsia="ru-RU"/>
          </w:rPr>
          <w:t>кодекс</w:t>
        </w:r>
      </w:hyperlink>
      <w:r w:rsidRPr="00114FCA">
        <w:rPr>
          <w:rFonts w:ascii="Times New Roman" w:eastAsia="Times New Roman" w:hAnsi="Times New Roman" w:cs="Times New Roman"/>
          <w:sz w:val="26"/>
          <w:szCs w:val="26"/>
          <w:lang w:eastAsia="ru-RU"/>
        </w:rPr>
        <w:t xml:space="preserve"> Российской Федерации;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Федеральный </w:t>
      </w:r>
      <w:hyperlink r:id="rId13" w:history="1">
        <w:r w:rsidRPr="00114FCA">
          <w:rPr>
            <w:rFonts w:ascii="Times New Roman" w:eastAsia="Times New Roman" w:hAnsi="Times New Roman" w:cs="Times New Roman"/>
            <w:sz w:val="26"/>
            <w:szCs w:val="26"/>
            <w:lang w:eastAsia="ru-RU"/>
          </w:rPr>
          <w:t>закон</w:t>
        </w:r>
      </w:hyperlink>
      <w:r w:rsidRPr="00114FCA">
        <w:rPr>
          <w:rFonts w:ascii="Times New Roman" w:eastAsia="Times New Roman" w:hAnsi="Times New Roman" w:cs="Times New Roman"/>
          <w:sz w:val="26"/>
          <w:szCs w:val="26"/>
          <w:lang w:eastAsia="ru-RU"/>
        </w:rPr>
        <w:t xml:space="preserve"> от 27.07.2010 № 210-ФЗ "Об организации </w:t>
      </w:r>
      <w:r w:rsidRPr="00114FCA">
        <w:rPr>
          <w:rFonts w:ascii="Times New Roman" w:eastAsia="Times New Roman" w:hAnsi="Times New Roman" w:cs="Times New Roman"/>
          <w:sz w:val="26"/>
          <w:szCs w:val="26"/>
          <w:lang w:eastAsia="ru-RU"/>
        </w:rPr>
        <w:br/>
        <w:t>предоставления государственных и муниципальных услуг";</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Федеральный </w:t>
      </w:r>
      <w:hyperlink r:id="rId14" w:history="1">
        <w:r w:rsidRPr="00114FCA">
          <w:rPr>
            <w:rFonts w:ascii="Times New Roman" w:eastAsia="Times New Roman" w:hAnsi="Times New Roman" w:cs="Times New Roman"/>
            <w:sz w:val="26"/>
            <w:szCs w:val="26"/>
            <w:lang w:eastAsia="ru-RU"/>
          </w:rPr>
          <w:t>закон</w:t>
        </w:r>
      </w:hyperlink>
      <w:r w:rsidRPr="00114FCA">
        <w:rPr>
          <w:rFonts w:ascii="Times New Roman" w:eastAsia="Times New Roman" w:hAnsi="Times New Roman" w:cs="Times New Roman"/>
          <w:sz w:val="26"/>
          <w:szCs w:val="26"/>
          <w:lang w:eastAsia="ru-RU"/>
        </w:rPr>
        <w:t xml:space="preserve"> от 06.10.2003 № 131-ФЗ "Об общих принципах </w:t>
      </w:r>
      <w:r w:rsidRPr="00114FCA">
        <w:rPr>
          <w:rFonts w:ascii="Times New Roman" w:eastAsia="Times New Roman" w:hAnsi="Times New Roman" w:cs="Times New Roman"/>
          <w:sz w:val="26"/>
          <w:szCs w:val="26"/>
          <w:lang w:eastAsia="ru-RU"/>
        </w:rPr>
        <w:br/>
        <w:t>организации местного самоуправления в Российской Федерации";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Федеральный закон от 27.07.2006 № 152-ФЗ "О персональных данных".</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Приказ Минстроя России от 25.04.2017 N 741/пр "Об утверждении формы градостроительного плана земельного участка и порядка ее заполнения" (Зарегистрировано в Минюсте России 30.05.2017 N 46880)</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Закон Калужской области от 04.10.2004 № 344-ОЗ «О градостроительной деятельности в Калужской области»: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приказ Управления архитектуры и градостроительства Калужской обл. от 17.07.2015 № 59 "Об утверждении региональных нормативов градостроительного проектирования Калужской области";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Закон Калужской области от 28.06.2010 № 38-ОЗ "О благоустройстве территорий городских и сельских поселений Калужской области";</w:t>
      </w:r>
    </w:p>
    <w:p w:rsidR="00F40984" w:rsidRPr="00114FCA" w:rsidRDefault="00F40984" w:rsidP="00114FCA">
      <w:pPr>
        <w:tabs>
          <w:tab w:val="left" w:pos="1134"/>
        </w:tabs>
        <w:spacing w:after="0" w:line="276" w:lineRule="auto"/>
        <w:ind w:firstLine="709"/>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Устав муниципального образования;</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Решение ОМСУ об утверждении Правил землепользования и застройки;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w:t>
      </w:r>
      <w:r w:rsidRPr="00114FCA">
        <w:rPr>
          <w:rFonts w:ascii="Times New Roman" w:eastAsia="Times New Roman" w:hAnsi="Times New Roman" w:cs="Times New Roman"/>
          <w:color w:val="000000" w:themeColor="text1"/>
          <w:sz w:val="26"/>
          <w:szCs w:val="26"/>
          <w:lang w:eastAsia="ru-RU"/>
        </w:rPr>
        <w:t xml:space="preserve">Правила благоустройства </w:t>
      </w:r>
      <w:r w:rsidR="00114FCA" w:rsidRPr="00114FCA">
        <w:rPr>
          <w:rFonts w:ascii="Times New Roman" w:eastAsia="Times New Roman" w:hAnsi="Times New Roman" w:cs="Times New Roman"/>
          <w:color w:val="000000" w:themeColor="text1"/>
          <w:sz w:val="26"/>
          <w:szCs w:val="26"/>
          <w:lang w:eastAsia="ru-RU"/>
        </w:rPr>
        <w:t>городских и сельских поселений муниципального района «Сухиничский район»</w:t>
      </w:r>
      <w:r w:rsidRPr="00114FCA">
        <w:rPr>
          <w:rFonts w:ascii="Times New Roman" w:eastAsia="Times New Roman" w:hAnsi="Times New Roman" w:cs="Times New Roman"/>
          <w:color w:val="000000" w:themeColor="text1"/>
          <w:sz w:val="26"/>
          <w:szCs w:val="26"/>
          <w:lang w:eastAsia="ru-RU"/>
        </w:rPr>
        <w:t>;</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Иными нормативными правовыми актами Российской Федерации и Калужской области, регламентирующими правоотношения в сфере градостроительства и архитектуры.</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2.6. Исчерпывающий перечень документов, необходимых для предоставления муниципальной услуги.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lastRenderedPageBreak/>
        <w:t xml:space="preserve">1) </w:t>
      </w:r>
      <w:hyperlink w:anchor="Par411" w:history="1">
        <w:r w:rsidRPr="00114FCA">
          <w:rPr>
            <w:rFonts w:ascii="Times New Roman" w:eastAsia="Times New Roman" w:hAnsi="Times New Roman" w:cs="Times New Roman"/>
            <w:sz w:val="26"/>
            <w:szCs w:val="26"/>
            <w:lang w:eastAsia="ru-RU"/>
          </w:rPr>
          <w:t>заявление</w:t>
        </w:r>
      </w:hyperlink>
      <w:r w:rsidRPr="00114FCA">
        <w:rPr>
          <w:rFonts w:ascii="Times New Roman" w:eastAsia="Times New Roman" w:hAnsi="Times New Roman" w:cs="Times New Roman"/>
          <w:sz w:val="26"/>
          <w:szCs w:val="26"/>
          <w:lang w:eastAsia="ru-RU"/>
        </w:rPr>
        <w:t xml:space="preserve"> о выдаче градостроительного плана земельного участка (далее заявление о выдаче градостроительного плана);</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3) документ, удостоверяющий полномочия представителя заявителя, </w:t>
      </w:r>
      <w:r w:rsidRPr="00114FCA">
        <w:rPr>
          <w:rFonts w:ascii="Times New Roman" w:eastAsia="Times New Roman" w:hAnsi="Times New Roman" w:cs="Times New Roman"/>
          <w:sz w:val="26"/>
          <w:szCs w:val="26"/>
          <w:lang w:eastAsia="ru-RU"/>
        </w:rPr>
        <w:br/>
        <w:t>в случае подачи заявления представителем заявителя.</w:t>
      </w:r>
    </w:p>
    <w:p w:rsidR="00F40984" w:rsidRPr="00114FCA" w:rsidRDefault="00F40984" w:rsidP="00114FCA">
      <w:pPr>
        <w:tabs>
          <w:tab w:val="left" w:pos="1134"/>
        </w:tabs>
        <w:spacing w:after="0" w:line="276" w:lineRule="auto"/>
        <w:ind w:firstLine="709"/>
        <w:jc w:val="both"/>
        <w:outlineLvl w:val="1"/>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2.6.1.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2.6.2. Запрещается требовать от заявителя представления документов </w:t>
      </w:r>
      <w:r w:rsidRPr="00114FCA">
        <w:rPr>
          <w:rFonts w:ascii="Times New Roman" w:eastAsia="Times New Roman" w:hAnsi="Times New Roman" w:cs="Times New Roman"/>
          <w:sz w:val="26"/>
          <w:szCs w:val="26"/>
          <w:lang w:eastAsia="ru-RU"/>
        </w:rPr>
        <w:br/>
        <w:t>и информации, которые находятся в распоряжении органов, предоставляющих муниципальные услуги, государственных органов, органов местного самоуправлени</w:t>
      </w:r>
      <w:r w:rsidR="00114FCA" w:rsidRPr="00114FCA">
        <w:rPr>
          <w:rFonts w:ascii="Times New Roman" w:eastAsia="Times New Roman" w:hAnsi="Times New Roman" w:cs="Times New Roman"/>
          <w:sz w:val="26"/>
          <w:szCs w:val="26"/>
          <w:lang w:eastAsia="ru-RU"/>
        </w:rPr>
        <w:t xml:space="preserve">я, организаций, в соответствии </w:t>
      </w:r>
      <w:r w:rsidRPr="00114FCA">
        <w:rPr>
          <w:rFonts w:ascii="Times New Roman" w:eastAsia="Times New Roman" w:hAnsi="Times New Roman" w:cs="Times New Roman"/>
          <w:sz w:val="26"/>
          <w:szCs w:val="26"/>
          <w:lang w:eastAsia="ru-RU"/>
        </w:rPr>
        <w:t>с нормативными правовыми актами Российской Федерации , муниципальными нормативными правовыми актами.</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2.6.3.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w:t>
      </w:r>
      <w:r w:rsidR="005F1F23">
        <w:rPr>
          <w:rFonts w:ascii="Times New Roman" w:eastAsia="Times New Roman" w:hAnsi="Times New Roman" w:cs="Times New Roman"/>
          <w:sz w:val="26"/>
          <w:szCs w:val="26"/>
          <w:lang w:eastAsia="ru-RU"/>
        </w:rPr>
        <w:t xml:space="preserve">ования, включая сеть Интернет, </w:t>
      </w:r>
      <w:r w:rsidRPr="00114FCA">
        <w:rPr>
          <w:rFonts w:ascii="Times New Roman" w:eastAsia="Times New Roman" w:hAnsi="Times New Roman" w:cs="Times New Roman"/>
          <w:sz w:val="26"/>
          <w:szCs w:val="26"/>
          <w:lang w:eastAsia="ru-RU"/>
        </w:rPr>
        <w:t xml:space="preserve">в соответствии с действующим законодательством. </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В случае направления заявления на</w:t>
      </w:r>
      <w:r w:rsidR="00114FCA" w:rsidRPr="00114FCA">
        <w:rPr>
          <w:rFonts w:ascii="Times New Roman" w:eastAsia="Times New Roman" w:hAnsi="Times New Roman" w:cs="Times New Roman"/>
          <w:sz w:val="26"/>
          <w:szCs w:val="26"/>
          <w:lang w:eastAsia="ru-RU"/>
        </w:rPr>
        <w:t xml:space="preserve"> оказание муниципальной услуги в электронном </w:t>
      </w:r>
      <w:r w:rsidRPr="00114FCA">
        <w:rPr>
          <w:rFonts w:ascii="Times New Roman" w:eastAsia="Times New Roman" w:hAnsi="Times New Roman" w:cs="Times New Roman"/>
          <w:sz w:val="26"/>
          <w:szCs w:val="26"/>
          <w:lang w:eastAsia="ru-RU"/>
        </w:rPr>
        <w:t>виде, не заверенного электронной подписью, спе</w:t>
      </w:r>
      <w:r w:rsidR="00114FCA" w:rsidRPr="00114FCA">
        <w:rPr>
          <w:rFonts w:ascii="Times New Roman" w:eastAsia="Times New Roman" w:hAnsi="Times New Roman" w:cs="Times New Roman"/>
          <w:sz w:val="26"/>
          <w:szCs w:val="26"/>
          <w:lang w:eastAsia="ru-RU"/>
        </w:rPr>
        <w:t xml:space="preserve">циалист уполномоченного органа, </w:t>
      </w:r>
      <w:r w:rsidRPr="00114FCA">
        <w:rPr>
          <w:rFonts w:ascii="Times New Roman" w:eastAsia="Times New Roman" w:hAnsi="Times New Roman" w:cs="Times New Roman"/>
          <w:sz w:val="26"/>
          <w:szCs w:val="26"/>
          <w:lang w:eastAsia="ru-RU"/>
        </w:rPr>
        <w:t>ответственный за формирование пакета док</w:t>
      </w:r>
      <w:r w:rsidR="00114FCA" w:rsidRPr="00114FCA">
        <w:rPr>
          <w:rFonts w:ascii="Times New Roman" w:eastAsia="Times New Roman" w:hAnsi="Times New Roman" w:cs="Times New Roman"/>
          <w:sz w:val="26"/>
          <w:szCs w:val="26"/>
          <w:lang w:eastAsia="ru-RU"/>
        </w:rPr>
        <w:t xml:space="preserve">ументов обрабатывает полученный </w:t>
      </w:r>
      <w:r w:rsidRPr="00114FCA">
        <w:rPr>
          <w:rFonts w:ascii="Times New Roman" w:eastAsia="Times New Roman" w:hAnsi="Times New Roman" w:cs="Times New Roman"/>
          <w:sz w:val="26"/>
          <w:szCs w:val="26"/>
          <w:lang w:eastAsia="ru-RU"/>
        </w:rPr>
        <w:t>электронный докумен</w:t>
      </w:r>
      <w:r w:rsidR="005F1F23">
        <w:rPr>
          <w:rFonts w:ascii="Times New Roman" w:eastAsia="Times New Roman" w:hAnsi="Times New Roman" w:cs="Times New Roman"/>
          <w:sz w:val="26"/>
          <w:szCs w:val="26"/>
          <w:lang w:eastAsia="ru-RU"/>
        </w:rPr>
        <w:t xml:space="preserve">т как информационное заявление, </w:t>
      </w:r>
      <w:r w:rsidRPr="00114FCA">
        <w:rPr>
          <w:rFonts w:ascii="Times New Roman" w:eastAsia="Times New Roman" w:hAnsi="Times New Roman" w:cs="Times New Roman"/>
          <w:sz w:val="26"/>
          <w:szCs w:val="26"/>
          <w:lang w:eastAsia="ru-RU"/>
        </w:rPr>
        <w:t>ра</w:t>
      </w:r>
      <w:r w:rsidR="005F1F23">
        <w:rPr>
          <w:rFonts w:ascii="Times New Roman" w:eastAsia="Times New Roman" w:hAnsi="Times New Roman" w:cs="Times New Roman"/>
          <w:sz w:val="26"/>
          <w:szCs w:val="26"/>
          <w:lang w:eastAsia="ru-RU"/>
        </w:rPr>
        <w:t xml:space="preserve">ссматривает его в соответствии </w:t>
      </w:r>
      <w:r w:rsidRPr="00114FCA">
        <w:rPr>
          <w:rFonts w:ascii="Times New Roman" w:eastAsia="Times New Roman" w:hAnsi="Times New Roman" w:cs="Times New Roman"/>
          <w:sz w:val="26"/>
          <w:szCs w:val="26"/>
          <w:lang w:eastAsia="ru-RU"/>
        </w:rPr>
        <w:t>с настоящим Административным ре</w:t>
      </w:r>
      <w:r w:rsidR="00114FCA" w:rsidRPr="00114FCA">
        <w:rPr>
          <w:rFonts w:ascii="Times New Roman" w:eastAsia="Times New Roman" w:hAnsi="Times New Roman" w:cs="Times New Roman"/>
          <w:sz w:val="26"/>
          <w:szCs w:val="26"/>
          <w:lang w:eastAsia="ru-RU"/>
        </w:rPr>
        <w:t xml:space="preserve">гламентом и сообщает заявителю </w:t>
      </w:r>
      <w:r w:rsidRPr="00114FCA">
        <w:rPr>
          <w:rFonts w:ascii="Times New Roman" w:eastAsia="Times New Roman" w:hAnsi="Times New Roman" w:cs="Times New Roman"/>
          <w:sz w:val="26"/>
          <w:szCs w:val="26"/>
          <w:lang w:eastAsia="ru-RU"/>
        </w:rPr>
        <w:t>по электронной почте дату, время, место предс</w:t>
      </w:r>
      <w:r w:rsidR="00114FCA" w:rsidRPr="00114FCA">
        <w:rPr>
          <w:rFonts w:ascii="Times New Roman" w:eastAsia="Times New Roman" w:hAnsi="Times New Roman" w:cs="Times New Roman"/>
          <w:sz w:val="26"/>
          <w:szCs w:val="26"/>
          <w:lang w:eastAsia="ru-RU"/>
        </w:rPr>
        <w:t xml:space="preserve">тавления оригиналов документов, </w:t>
      </w:r>
      <w:r w:rsidRPr="00114FCA">
        <w:rPr>
          <w:rFonts w:ascii="Times New Roman" w:eastAsia="Times New Roman" w:hAnsi="Times New Roman" w:cs="Times New Roman"/>
          <w:sz w:val="26"/>
          <w:szCs w:val="26"/>
          <w:lang w:eastAsia="ru-RU"/>
        </w:rPr>
        <w:t>необходимых для оказания муниципаль</w:t>
      </w:r>
      <w:r w:rsidR="00114FCA" w:rsidRPr="00114FCA">
        <w:rPr>
          <w:rFonts w:ascii="Times New Roman" w:eastAsia="Times New Roman" w:hAnsi="Times New Roman" w:cs="Times New Roman"/>
          <w:sz w:val="26"/>
          <w:szCs w:val="26"/>
          <w:lang w:eastAsia="ru-RU"/>
        </w:rPr>
        <w:t xml:space="preserve">ной услуги </w:t>
      </w:r>
      <w:r w:rsidRPr="00114FCA">
        <w:rPr>
          <w:rFonts w:ascii="Times New Roman" w:eastAsia="Times New Roman" w:hAnsi="Times New Roman" w:cs="Times New Roman"/>
          <w:sz w:val="26"/>
          <w:szCs w:val="26"/>
          <w:lang w:eastAsia="ru-RU"/>
        </w:rPr>
        <w:t>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w:t>
      </w:r>
      <w:r w:rsidR="00114FCA" w:rsidRPr="00114FCA">
        <w:rPr>
          <w:rFonts w:ascii="Times New Roman" w:eastAsia="Times New Roman" w:hAnsi="Times New Roman" w:cs="Times New Roman"/>
          <w:sz w:val="26"/>
          <w:szCs w:val="26"/>
          <w:lang w:eastAsia="ru-RU"/>
        </w:rPr>
        <w:t xml:space="preserve"> том числе возможные замечания </w:t>
      </w:r>
      <w:r w:rsidRPr="00114FCA">
        <w:rPr>
          <w:rFonts w:ascii="Times New Roman" w:eastAsia="Times New Roman" w:hAnsi="Times New Roman" w:cs="Times New Roman"/>
          <w:sz w:val="26"/>
          <w:szCs w:val="26"/>
          <w:lang w:eastAsia="ru-RU"/>
        </w:rPr>
        <w:t>к документам и уточняющие вопросы к заявителю.</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pacing w:val="-1"/>
          <w:sz w:val="26"/>
          <w:szCs w:val="26"/>
          <w:lang w:eastAsia="ru-RU"/>
        </w:rPr>
        <w:t xml:space="preserve">2.6.4. Заявление о </w:t>
      </w:r>
      <w:r w:rsidRPr="00114FCA">
        <w:rPr>
          <w:rFonts w:ascii="Times New Roman" w:eastAsia="Times New Roman" w:hAnsi="Times New Roman" w:cs="Times New Roman"/>
          <w:sz w:val="26"/>
          <w:szCs w:val="26"/>
          <w:lang w:eastAsia="ru-RU"/>
        </w:rPr>
        <w:t>выдаче градостроительного плана земельного участка подается заявителем</w:t>
      </w:r>
      <w:r w:rsidRPr="00114FCA">
        <w:rPr>
          <w:rFonts w:ascii="Times New Roman" w:eastAsia="Times New Roman" w:hAnsi="Times New Roman" w:cs="Times New Roman"/>
          <w:spacing w:val="-1"/>
          <w:sz w:val="26"/>
          <w:szCs w:val="26"/>
          <w:lang w:eastAsia="ru-RU"/>
        </w:rPr>
        <w:t xml:space="preserve"> (его уполномоченным представителем) лично либо почтовым отправлением (в том </w:t>
      </w:r>
      <w:r w:rsidRPr="00114FCA">
        <w:rPr>
          <w:rFonts w:ascii="Times New Roman" w:eastAsia="Times New Roman" w:hAnsi="Times New Roman" w:cs="Times New Roman"/>
          <w:sz w:val="26"/>
          <w:szCs w:val="26"/>
          <w:lang w:eastAsia="ru-RU"/>
        </w:rPr>
        <w:t>числе с использованием средств электронной передачи данных) в адрес уполномоченного органа. Заявление заполняется от руки или машинописным способом по установленной форме приложения № 1 к административному регламенту.</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2.7. Муниципальная услуга предоставляется без взимания государственной пошлины или иной платы. </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lastRenderedPageBreak/>
        <w:t xml:space="preserve">2.8. Максимальный срок ожидания в очереди при подаче запроса </w:t>
      </w:r>
      <w:r w:rsidRPr="00114FCA">
        <w:rPr>
          <w:rFonts w:ascii="Times New Roman" w:eastAsia="Times New Roman" w:hAnsi="Times New Roman" w:cs="Times New Roman"/>
          <w:sz w:val="26"/>
          <w:szCs w:val="26"/>
          <w:lang w:eastAsia="ru-RU"/>
        </w:rPr>
        <w:br/>
        <w:t>о предоставлении муниципальной услуги и при получении результата предоставления такой услуги не должен превышать 15 минут.</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2.9. Прием и регистрацию заявления осуществляет специалист уполномоченного органа, ответственный за прием документов, не позднее одного рабочего дня, следующим за днем получения такого заявления почтовым отправлением, либо в день его предоставления лично заявителем или направленному в электронной форме. </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2.10. Требования к помещениям, в которых предоставляется муниципальная услуга, к залу ожидания, местам для заполнения запросов</w:t>
      </w:r>
      <w:r w:rsidR="00114FCA" w:rsidRPr="00114FCA">
        <w:rPr>
          <w:rFonts w:ascii="Times New Roman" w:eastAsia="Times New Roman" w:hAnsi="Times New Roman" w:cs="Times New Roman"/>
          <w:sz w:val="26"/>
          <w:szCs w:val="26"/>
          <w:lang w:eastAsia="ru-RU"/>
        </w:rPr>
        <w:t xml:space="preserve"> о предоставлении муниципальной услуги, информационным стендам </w:t>
      </w:r>
      <w:r w:rsidRPr="00114FCA">
        <w:rPr>
          <w:rFonts w:ascii="Times New Roman" w:eastAsia="Times New Roman" w:hAnsi="Times New Roman" w:cs="Times New Roman"/>
          <w:sz w:val="26"/>
          <w:szCs w:val="26"/>
          <w:lang w:eastAsia="ru-RU"/>
        </w:rPr>
        <w:t>с образцами их за</w:t>
      </w:r>
      <w:r w:rsidR="00114FCA" w:rsidRPr="00114FCA">
        <w:rPr>
          <w:rFonts w:ascii="Times New Roman" w:eastAsia="Times New Roman" w:hAnsi="Times New Roman" w:cs="Times New Roman"/>
          <w:sz w:val="26"/>
          <w:szCs w:val="26"/>
          <w:lang w:eastAsia="ru-RU"/>
        </w:rPr>
        <w:t xml:space="preserve">полнения и перечнем документов, </w:t>
      </w:r>
      <w:r w:rsidRPr="00114FCA">
        <w:rPr>
          <w:rFonts w:ascii="Times New Roman" w:eastAsia="Times New Roman" w:hAnsi="Times New Roman" w:cs="Times New Roman"/>
          <w:sz w:val="26"/>
          <w:szCs w:val="26"/>
          <w:lang w:eastAsia="ru-RU"/>
        </w:rPr>
        <w:t>необходимых для предоставления муниципальной ус</w:t>
      </w:r>
      <w:r w:rsidR="00114FCA" w:rsidRPr="00114FCA">
        <w:rPr>
          <w:rFonts w:ascii="Times New Roman" w:eastAsia="Times New Roman" w:hAnsi="Times New Roman" w:cs="Times New Roman"/>
          <w:sz w:val="26"/>
          <w:szCs w:val="26"/>
          <w:lang w:eastAsia="ru-RU"/>
        </w:rPr>
        <w:t xml:space="preserve">луги, в том числе к обеспечению </w:t>
      </w:r>
      <w:r w:rsidRPr="00114FCA">
        <w:rPr>
          <w:rFonts w:ascii="Times New Roman" w:eastAsia="Times New Roman" w:hAnsi="Times New Roman" w:cs="Times New Roman"/>
          <w:sz w:val="26"/>
          <w:szCs w:val="26"/>
          <w:lang w:eastAsia="ru-RU"/>
        </w:rPr>
        <w:t>доступности для инвалидов ука</w:t>
      </w:r>
      <w:r w:rsidR="00114FCA" w:rsidRPr="00114FCA">
        <w:rPr>
          <w:rFonts w:ascii="Times New Roman" w:eastAsia="Times New Roman" w:hAnsi="Times New Roman" w:cs="Times New Roman"/>
          <w:sz w:val="26"/>
          <w:szCs w:val="26"/>
          <w:lang w:eastAsia="ru-RU"/>
        </w:rPr>
        <w:t xml:space="preserve">занных объектов в соответствии </w:t>
      </w:r>
      <w:r w:rsidRPr="00114FCA">
        <w:rPr>
          <w:rFonts w:ascii="Times New Roman" w:eastAsia="Times New Roman" w:hAnsi="Times New Roman" w:cs="Times New Roman"/>
          <w:sz w:val="26"/>
          <w:szCs w:val="26"/>
          <w:lang w:eastAsia="ru-RU"/>
        </w:rPr>
        <w:t>с законодательством Российской Федерации о социальной защите инвалидов.</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Помещение для предоставления муниципальной услуги расположено по адресу: Калужская область, г. Сухиничи, ул. Ленина, д. 56а. Прием производится на рабочих местах специалистов уполномоченного органа.</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w:t>
      </w:r>
      <w:r w:rsidR="00114FCA" w:rsidRPr="00114FCA">
        <w:rPr>
          <w:rFonts w:ascii="Times New Roman" w:eastAsia="Times New Roman" w:hAnsi="Times New Roman" w:cs="Times New Roman"/>
          <w:sz w:val="26"/>
          <w:szCs w:val="26"/>
          <w:lang w:eastAsia="ru-RU"/>
        </w:rPr>
        <w:t xml:space="preserve">овия </w:t>
      </w:r>
      <w:r w:rsidRPr="00114FCA">
        <w:rPr>
          <w:rFonts w:ascii="Times New Roman" w:eastAsia="Times New Roman" w:hAnsi="Times New Roman" w:cs="Times New Roman"/>
          <w:sz w:val="26"/>
          <w:szCs w:val="26"/>
          <w:lang w:eastAsia="ru-RU"/>
        </w:rPr>
        <w:t>для посетителей.</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Рабочее место работника уполномоченного органа оснащается настенной вывеской или настольной табличкой с указанием фамилии, имени, отчества и должности.</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Места предоставления муниципальной услуги оборудуются с учетом стандарта комфортности предоставления муниципальной услуг.</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Прием посетителей происходит на рабочих местах специалистов уполномоченного органа.</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Места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lastRenderedPageBreak/>
        <w:t>Кабинет приема оборуд</w:t>
      </w:r>
      <w:r w:rsidR="00114FCA" w:rsidRPr="00114FCA">
        <w:rPr>
          <w:rFonts w:ascii="Times New Roman" w:eastAsia="Times New Roman" w:hAnsi="Times New Roman" w:cs="Times New Roman"/>
          <w:sz w:val="26"/>
          <w:szCs w:val="26"/>
          <w:lang w:eastAsia="ru-RU"/>
        </w:rPr>
        <w:t xml:space="preserve">уется информационной табличкой </w:t>
      </w:r>
      <w:r w:rsidRPr="00114FCA">
        <w:rPr>
          <w:rFonts w:ascii="Times New Roman" w:eastAsia="Times New Roman" w:hAnsi="Times New Roman" w:cs="Times New Roman"/>
          <w:sz w:val="26"/>
          <w:szCs w:val="26"/>
          <w:lang w:eastAsia="ru-RU"/>
        </w:rPr>
        <w:t>с указанием номера кабинета, наименования отдела, фамилии, имени, отчества и должности специалиста, осуществляющего прием посетителей, графика работы.</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 телефоном.</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Для ожидания и приема лиц - получателей муниципальной услуги, заполнения необходимых для исполнения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2.15. Требования к обеспечению доступности помещений для инвалидов.</w:t>
      </w:r>
    </w:p>
    <w:p w:rsidR="00F40984" w:rsidRPr="00114FCA" w:rsidRDefault="00F40984" w:rsidP="00114FCA">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В целях обеспечения условий доступности для инвалидов муниципальной услуги в </w:t>
      </w:r>
      <w:r w:rsidR="00114FCA" w:rsidRPr="00114FCA">
        <w:rPr>
          <w:rFonts w:ascii="Times New Roman" w:eastAsia="Times New Roman" w:hAnsi="Times New Roman" w:cs="Times New Roman"/>
          <w:sz w:val="26"/>
          <w:szCs w:val="26"/>
          <w:lang w:eastAsia="ru-RU"/>
        </w:rPr>
        <w:t xml:space="preserve">здании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r w:rsidRPr="00114FCA">
        <w:rPr>
          <w:rFonts w:ascii="Times New Roman" w:eastAsia="Times New Roman" w:hAnsi="Times New Roman" w:cs="Times New Roman"/>
          <w:color w:val="FF0000"/>
          <w:sz w:val="26"/>
          <w:szCs w:val="26"/>
          <w:lang w:eastAsia="ru-RU"/>
        </w:rPr>
        <w:t xml:space="preserve"> </w:t>
      </w:r>
      <w:r w:rsidRPr="00114FCA">
        <w:rPr>
          <w:rFonts w:ascii="Times New Roman" w:eastAsia="Times New Roman" w:hAnsi="Times New Roman" w:cs="Times New Roman"/>
          <w:sz w:val="26"/>
          <w:szCs w:val="26"/>
          <w:lang w:eastAsia="ru-RU"/>
        </w:rPr>
        <w:t>должны быть обеспечены:</w:t>
      </w:r>
    </w:p>
    <w:p w:rsidR="00F40984" w:rsidRPr="00114FCA" w:rsidRDefault="00F40984" w:rsidP="00114FCA">
      <w:pPr>
        <w:numPr>
          <w:ilvl w:val="0"/>
          <w:numId w:val="2"/>
        </w:numPr>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оказание специалистами уполномоченного органа помощи инвалидам в </w:t>
      </w:r>
      <w:r w:rsidRPr="00114FCA">
        <w:rPr>
          <w:rFonts w:ascii="Times New Roman" w:eastAsia="Times New Roman" w:hAnsi="Times New Roman" w:cs="Times New Roman"/>
          <w:color w:val="000000" w:themeColor="text1"/>
          <w:sz w:val="26"/>
          <w:szCs w:val="26"/>
          <w:lang w:eastAsia="ru-RU"/>
        </w:rPr>
        <w:t>посадке в транспортное средство и высадке из него перед входом в здание администрации МР «Сухиничский район»,</w:t>
      </w:r>
      <w:r w:rsidRPr="00114FCA">
        <w:rPr>
          <w:rFonts w:ascii="Times New Roman" w:eastAsia="Times New Roman" w:hAnsi="Times New Roman" w:cs="Times New Roman"/>
          <w:sz w:val="26"/>
          <w:szCs w:val="26"/>
          <w:lang w:eastAsia="ru-RU"/>
        </w:rPr>
        <w:t xml:space="preserve"> в том числе с использованием кресла-коляски;</w:t>
      </w:r>
    </w:p>
    <w:p w:rsidR="00F40984" w:rsidRPr="00114FCA" w:rsidRDefault="00F40984" w:rsidP="00114FCA">
      <w:pPr>
        <w:numPr>
          <w:ilvl w:val="0"/>
          <w:numId w:val="2"/>
        </w:numPr>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возможность самостоятельного передвижения инвалидов по зданию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p>
    <w:p w:rsidR="00F40984" w:rsidRPr="00114FCA" w:rsidRDefault="00F40984" w:rsidP="00114FCA">
      <w:pPr>
        <w:numPr>
          <w:ilvl w:val="0"/>
          <w:numId w:val="2"/>
        </w:numPr>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p>
    <w:p w:rsidR="00F40984" w:rsidRPr="00114FCA" w:rsidRDefault="00F40984" w:rsidP="00114FCA">
      <w:pPr>
        <w:numPr>
          <w:ilvl w:val="0"/>
          <w:numId w:val="2"/>
        </w:numPr>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w:t>
      </w:r>
      <w:r w:rsidRPr="00114FCA">
        <w:rPr>
          <w:rFonts w:ascii="Times New Roman" w:eastAsia="Times New Roman" w:hAnsi="Times New Roman" w:cs="Times New Roman"/>
          <w:color w:val="000000" w:themeColor="text1"/>
          <w:sz w:val="26"/>
          <w:szCs w:val="26"/>
          <w:lang w:eastAsia="ru-RU"/>
        </w:rPr>
        <w:t>обеспечения беспре</w:t>
      </w:r>
      <w:r w:rsidR="00114FCA" w:rsidRPr="00114FCA">
        <w:rPr>
          <w:rFonts w:ascii="Times New Roman" w:eastAsia="Times New Roman" w:hAnsi="Times New Roman" w:cs="Times New Roman"/>
          <w:color w:val="000000" w:themeColor="text1"/>
          <w:sz w:val="26"/>
          <w:szCs w:val="26"/>
          <w:lang w:eastAsia="ru-RU"/>
        </w:rPr>
        <w:t>пятственного доступа инвалидо</w:t>
      </w:r>
      <w:r w:rsidRPr="00114FCA">
        <w:rPr>
          <w:rFonts w:ascii="Times New Roman" w:eastAsia="Times New Roman" w:hAnsi="Times New Roman" w:cs="Times New Roman"/>
          <w:color w:val="000000" w:themeColor="text1"/>
          <w:sz w:val="26"/>
          <w:szCs w:val="26"/>
          <w:lang w:eastAsia="ru-RU"/>
        </w:rPr>
        <w:t>в здание администрации МР «Сухиничский район»</w:t>
      </w:r>
      <w:r w:rsidRPr="00114FCA">
        <w:rPr>
          <w:rFonts w:ascii="Times New Roman" w:eastAsia="Times New Roman" w:hAnsi="Times New Roman" w:cs="Times New Roman"/>
          <w:color w:val="FF0000"/>
          <w:sz w:val="26"/>
          <w:szCs w:val="26"/>
          <w:lang w:eastAsia="ru-RU"/>
        </w:rPr>
        <w:t xml:space="preserve"> </w:t>
      </w:r>
      <w:r w:rsidRPr="00114FCA">
        <w:rPr>
          <w:rFonts w:ascii="Times New Roman" w:eastAsia="Times New Roman" w:hAnsi="Times New Roman" w:cs="Times New Roman"/>
          <w:sz w:val="26"/>
          <w:szCs w:val="26"/>
          <w:lang w:eastAsia="ru-RU"/>
        </w:rPr>
        <w:t>и к услугам с учетом ограничений их жизнедеятельности;</w:t>
      </w:r>
    </w:p>
    <w:p w:rsidR="00F40984" w:rsidRPr="00114FCA" w:rsidRDefault="00F40984" w:rsidP="00114FCA">
      <w:pPr>
        <w:numPr>
          <w:ilvl w:val="0"/>
          <w:numId w:val="2"/>
        </w:numPr>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0984" w:rsidRPr="00114FCA" w:rsidRDefault="00F40984" w:rsidP="00114FCA">
      <w:pPr>
        <w:numPr>
          <w:ilvl w:val="0"/>
          <w:numId w:val="2"/>
        </w:numPr>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допуск в здание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r w:rsidRPr="00114FCA">
        <w:rPr>
          <w:rFonts w:ascii="Times New Roman" w:eastAsia="Times New Roman" w:hAnsi="Times New Roman" w:cs="Times New Roman"/>
          <w:sz w:val="26"/>
          <w:szCs w:val="26"/>
          <w:lang w:eastAsia="ru-RU"/>
        </w:rPr>
        <w:t xml:space="preserve"> сурдопереводчика и тифлосурдопереводчика;</w:t>
      </w:r>
    </w:p>
    <w:p w:rsidR="00F40984" w:rsidRPr="00114FCA" w:rsidRDefault="00F40984" w:rsidP="00114FCA">
      <w:pPr>
        <w:numPr>
          <w:ilvl w:val="0"/>
          <w:numId w:val="2"/>
        </w:numPr>
        <w:tabs>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допуск в здание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r w:rsidRPr="00114FCA">
        <w:rPr>
          <w:rFonts w:ascii="Times New Roman" w:eastAsia="Times New Roman" w:hAnsi="Times New Roman" w:cs="Times New Roman"/>
          <w:color w:val="FF0000"/>
          <w:sz w:val="26"/>
          <w:szCs w:val="26"/>
          <w:lang w:eastAsia="ru-RU"/>
        </w:rPr>
        <w:t xml:space="preserve"> </w:t>
      </w:r>
      <w:r w:rsidRPr="00114FCA">
        <w:rPr>
          <w:rFonts w:ascii="Times New Roman" w:eastAsia="Times New Roman" w:hAnsi="Times New Roman" w:cs="Times New Roman"/>
          <w:sz w:val="26"/>
          <w:szCs w:val="26"/>
          <w:lang w:eastAsia="ru-RU"/>
        </w:rPr>
        <w:t xml:space="preserve">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оказание специалистами </w:t>
      </w:r>
      <w:r w:rsidRPr="00114FCA">
        <w:rPr>
          <w:rFonts w:ascii="Times New Roman" w:eastAsia="Times New Roman" w:hAnsi="Times New Roman" w:cs="Times New Roman"/>
          <w:color w:val="000000" w:themeColor="text1"/>
          <w:sz w:val="26"/>
          <w:szCs w:val="26"/>
          <w:lang w:eastAsia="ru-RU"/>
        </w:rPr>
        <w:t xml:space="preserve">администрации МР </w:t>
      </w:r>
      <w:r w:rsidRPr="00114FCA">
        <w:rPr>
          <w:rFonts w:ascii="Times New Roman" w:eastAsia="Times New Roman" w:hAnsi="Times New Roman" w:cs="Times New Roman"/>
          <w:color w:val="000000" w:themeColor="text1"/>
          <w:sz w:val="26"/>
          <w:szCs w:val="26"/>
          <w:lang w:eastAsia="ru-RU"/>
        </w:rPr>
        <w:lastRenderedPageBreak/>
        <w:t>«Сухиничский район»</w:t>
      </w:r>
      <w:r w:rsidRPr="00114FCA">
        <w:rPr>
          <w:rFonts w:ascii="Times New Roman" w:eastAsia="Times New Roman" w:hAnsi="Times New Roman" w:cs="Times New Roman"/>
          <w:sz w:val="26"/>
          <w:szCs w:val="26"/>
          <w:lang w:eastAsia="ru-RU"/>
        </w:rPr>
        <w:t xml:space="preserve"> иной необходимой инвалидам помощи в преодолении барьеров, мешающих получению ими услуг наравне с другими лицами.</w:t>
      </w:r>
    </w:p>
    <w:p w:rsidR="00F40984" w:rsidRPr="00114FCA" w:rsidRDefault="00F40984" w:rsidP="00114FCA">
      <w:pPr>
        <w:tabs>
          <w:tab w:val="left" w:pos="851"/>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2.16. Показатели доступности и качества муниципальной услуги.</w:t>
      </w:r>
    </w:p>
    <w:p w:rsidR="00F40984" w:rsidRPr="00114FCA" w:rsidRDefault="00F40984" w:rsidP="00114FCA">
      <w:pPr>
        <w:tabs>
          <w:tab w:val="left" w:pos="851"/>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С целью оценки доступности и качества муниципальных услуг используются следующие индикаторы и показатели:</w:t>
      </w:r>
    </w:p>
    <w:p w:rsidR="00F40984" w:rsidRPr="00114FCA" w:rsidRDefault="00F40984" w:rsidP="00114FCA">
      <w:pPr>
        <w:tabs>
          <w:tab w:val="left" w:pos="1134"/>
          <w:tab w:val="left" w:pos="1260"/>
          <w:tab w:val="num" w:pos="1789"/>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возможность сдать заявление по предварительной телефонной записи;</w:t>
      </w:r>
    </w:p>
    <w:p w:rsidR="00F40984" w:rsidRPr="00114FCA" w:rsidRDefault="00F40984" w:rsidP="00114FCA">
      <w:pPr>
        <w:tabs>
          <w:tab w:val="left" w:pos="1134"/>
          <w:tab w:val="left" w:pos="1260"/>
          <w:tab w:val="num" w:pos="1789"/>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возможность получения информации о ходе предоставления муниципальной услуги непосредственно от должностного лица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r w:rsidRPr="00114FCA">
        <w:rPr>
          <w:rFonts w:ascii="Times New Roman" w:eastAsia="Times New Roman" w:hAnsi="Times New Roman" w:cs="Times New Roman"/>
          <w:sz w:val="26"/>
          <w:szCs w:val="26"/>
          <w:lang w:eastAsia="ru-RU"/>
        </w:rPr>
        <w:t xml:space="preserve"> при приеме заявителя, на официальном сайте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r w:rsidRPr="00114FCA">
        <w:rPr>
          <w:rFonts w:ascii="Times New Roman" w:eastAsia="Times New Roman" w:hAnsi="Times New Roman" w:cs="Times New Roman"/>
          <w:color w:val="FF0000"/>
          <w:sz w:val="26"/>
          <w:szCs w:val="26"/>
          <w:lang w:eastAsia="ru-RU"/>
        </w:rPr>
        <w:t>»</w:t>
      </w:r>
      <w:r w:rsidRPr="00114FCA">
        <w:rPr>
          <w:rFonts w:ascii="Times New Roman" w:eastAsia="Times New Roman" w:hAnsi="Times New Roman" w:cs="Times New Roman"/>
          <w:sz w:val="26"/>
          <w:szCs w:val="26"/>
          <w:lang w:eastAsia="ru-RU"/>
        </w:rPr>
        <w:t>, посредством электронной почты, телефонной и почтовой связи;</w:t>
      </w:r>
    </w:p>
    <w:p w:rsidR="00F40984" w:rsidRPr="00114FCA" w:rsidRDefault="00F40984" w:rsidP="00114FCA">
      <w:pPr>
        <w:tabs>
          <w:tab w:val="left" w:pos="1134"/>
          <w:tab w:val="left" w:pos="1260"/>
          <w:tab w:val="num" w:pos="1789"/>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xml:space="preserve">- возможность получения информации о процедуре предоставления муниципальной услуги на официальном сайте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r w:rsidRPr="00114FCA">
        <w:rPr>
          <w:rFonts w:ascii="Times New Roman" w:eastAsia="Times New Roman" w:hAnsi="Times New Roman" w:cs="Times New Roman"/>
          <w:sz w:val="26"/>
          <w:szCs w:val="26"/>
          <w:lang w:eastAsia="ru-RU"/>
        </w:rPr>
        <w:t xml:space="preserve"> информационных стендах, с использованием справочных телефонов и электронного информирования, непосредственно в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p>
    <w:p w:rsidR="00F40984" w:rsidRPr="00114FCA" w:rsidRDefault="00F40984" w:rsidP="00114FCA">
      <w:pPr>
        <w:tabs>
          <w:tab w:val="left" w:pos="1134"/>
          <w:tab w:val="left" w:pos="1260"/>
          <w:tab w:val="num" w:pos="1789"/>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sz w:val="26"/>
          <w:szCs w:val="26"/>
          <w:lang w:eastAsia="ru-RU"/>
        </w:rPr>
        <w:t>- отсутствие обоснованных жалоб заявителей.</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b/>
          <w:bCs/>
          <w:sz w:val="26"/>
          <w:szCs w:val="26"/>
          <w:lang w:eastAsia="ru-RU"/>
        </w:rPr>
      </w:pPr>
      <w:r w:rsidRPr="00114FCA">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муниципальных услуг в электронной форме.</w:t>
      </w:r>
    </w:p>
    <w:p w:rsidR="00F40984" w:rsidRPr="00114FCA" w:rsidRDefault="00F40984" w:rsidP="00114FCA">
      <w:pPr>
        <w:tabs>
          <w:tab w:val="left" w:pos="1134"/>
        </w:tabs>
        <w:spacing w:after="0" w:line="276" w:lineRule="auto"/>
        <w:ind w:firstLine="709"/>
        <w:jc w:val="both"/>
        <w:rPr>
          <w:rFonts w:ascii="Times New Roman" w:eastAsia="Times New Roman" w:hAnsi="Times New Roman" w:cs="Times New Roman"/>
          <w:sz w:val="26"/>
          <w:szCs w:val="26"/>
          <w:lang w:eastAsia="ru-RU"/>
        </w:rPr>
      </w:pPr>
      <w:r w:rsidRPr="00114FCA">
        <w:rPr>
          <w:rFonts w:ascii="Times New Roman" w:eastAsia="Times New Roman" w:hAnsi="Times New Roman" w:cs="Times New Roman"/>
          <w:bCs/>
          <w:sz w:val="26"/>
          <w:szCs w:val="26"/>
          <w:shd w:val="clear" w:color="auto" w:fill="FFFFFF"/>
          <w:lang w:eastAsia="ru-RU"/>
        </w:rPr>
        <w:t xml:space="preserve">Заявление и документы, поступившие от заявителя в </w:t>
      </w:r>
      <w:r w:rsidRPr="00114FCA">
        <w:rPr>
          <w:rFonts w:ascii="Times New Roman" w:eastAsia="Times New Roman" w:hAnsi="Times New Roman" w:cs="Times New Roman"/>
          <w:color w:val="000000" w:themeColor="text1"/>
          <w:sz w:val="26"/>
          <w:szCs w:val="26"/>
          <w:lang w:eastAsia="ru-RU"/>
        </w:rPr>
        <w:t>администрацию МР «Сухиничский район»</w:t>
      </w:r>
      <w:r w:rsidRPr="00114FCA">
        <w:rPr>
          <w:rFonts w:ascii="Times New Roman" w:eastAsia="Times New Roman" w:hAnsi="Times New Roman" w:cs="Times New Roman"/>
          <w:bCs/>
          <w:sz w:val="26"/>
          <w:szCs w:val="26"/>
          <w:shd w:val="clear" w:color="auto" w:fill="FFFFFF"/>
          <w:lang w:eastAsia="ru-RU"/>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114FCA">
        <w:rPr>
          <w:rFonts w:ascii="Times New Roman" w:eastAsia="Times New Roman" w:hAnsi="Times New Roman" w:cs="Times New Roman"/>
          <w:sz w:val="26"/>
          <w:szCs w:val="26"/>
          <w:lang w:eastAsia="ru-RU"/>
        </w:rPr>
        <w:t xml:space="preserve"> сотрудником </w:t>
      </w:r>
      <w:r w:rsidRPr="00114FCA">
        <w:rPr>
          <w:rFonts w:ascii="Times New Roman" w:eastAsia="Times New Roman" w:hAnsi="Times New Roman" w:cs="Times New Roman"/>
          <w:color w:val="000000" w:themeColor="text1"/>
          <w:sz w:val="26"/>
          <w:szCs w:val="26"/>
          <w:lang w:eastAsia="ru-RU"/>
        </w:rPr>
        <w:t>администрации МР «Сухиничский район»,</w:t>
      </w:r>
      <w:r w:rsidRPr="00114FCA">
        <w:rPr>
          <w:rFonts w:ascii="Times New Roman" w:eastAsia="Times New Roman" w:hAnsi="Times New Roman" w:cs="Times New Roman"/>
          <w:sz w:val="26"/>
          <w:szCs w:val="26"/>
          <w:lang w:eastAsia="ru-RU"/>
        </w:rPr>
        <w:t xml:space="preserve"> осуществившим прием и регистрацию документов. Заявление и документы (сведения), необходимые для получения услуги, могут быть направлены </w:t>
      </w:r>
      <w:r w:rsidRPr="00114FCA">
        <w:rPr>
          <w:rFonts w:ascii="Times New Roman" w:eastAsia="Times New Roman" w:hAnsi="Times New Roman" w:cs="Times New Roman"/>
          <w:sz w:val="26"/>
          <w:szCs w:val="26"/>
          <w:lang w:eastAsia="ru-RU"/>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F40984" w:rsidRPr="00114FCA" w:rsidRDefault="00F40984" w:rsidP="00114FCA">
      <w:pPr>
        <w:widowControl w:val="0"/>
        <w:tabs>
          <w:tab w:val="left" w:pos="1134"/>
        </w:tabs>
        <w:autoSpaceDE w:val="0"/>
        <w:autoSpaceDN w:val="0"/>
        <w:spacing w:after="0" w:line="276" w:lineRule="auto"/>
        <w:ind w:firstLine="709"/>
        <w:jc w:val="both"/>
        <w:rPr>
          <w:rFonts w:ascii="Times New Roman" w:eastAsia="Times New Roman" w:hAnsi="Times New Roman" w:cs="Times New Roman"/>
          <w:sz w:val="26"/>
          <w:szCs w:val="26"/>
        </w:rPr>
      </w:pPr>
      <w:r w:rsidRPr="00114FCA">
        <w:rPr>
          <w:rFonts w:ascii="Times New Roman" w:eastAsia="Times New Roman" w:hAnsi="Times New Roman" w:cs="Times New Roman"/>
          <w:sz w:val="26"/>
          <w:szCs w:val="26"/>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w:t>
      </w:r>
      <w:r w:rsidR="00114FCA" w:rsidRPr="00114FCA">
        <w:rPr>
          <w:rFonts w:ascii="Times New Roman" w:eastAsia="Times New Roman" w:hAnsi="Times New Roman" w:cs="Times New Roman"/>
          <w:sz w:val="26"/>
          <w:szCs w:val="26"/>
          <w:lang w:eastAsia="ru-RU"/>
        </w:rPr>
        <w:t xml:space="preserve">лучением государственных услуг </w:t>
      </w:r>
      <w:r w:rsidRPr="00114FCA">
        <w:rPr>
          <w:rFonts w:ascii="Times New Roman" w:eastAsia="Times New Roman" w:hAnsi="Times New Roman" w:cs="Times New Roman"/>
          <w:sz w:val="26"/>
          <w:szCs w:val="26"/>
        </w:rPr>
        <w:t>и муниципальных услуг</w:t>
      </w:r>
      <w:r w:rsidRPr="00114FCA">
        <w:rPr>
          <w:rFonts w:ascii="Times New Roman" w:eastAsia="Times New Roman" w:hAnsi="Times New Roman" w:cs="Times New Roman"/>
          <w:sz w:val="26"/>
          <w:szCs w:val="26"/>
          <w:lang w:eastAsia="ru-RU"/>
        </w:rPr>
        <w:t xml:space="preserve"> законодательством Российской Федерации. В случае направления в</w:t>
      </w:r>
      <w:r w:rsidRPr="00114FCA">
        <w:rPr>
          <w:rFonts w:ascii="Times New Roman" w:eastAsia="Times New Roman" w:hAnsi="Times New Roman" w:cs="Times New Roman"/>
          <w:color w:val="000000" w:themeColor="text1"/>
          <w:sz w:val="26"/>
          <w:szCs w:val="26"/>
          <w:lang w:eastAsia="ru-RU"/>
        </w:rPr>
        <w:t xml:space="preserve"> администрацию МР «Сухиничский район» </w:t>
      </w:r>
      <w:r w:rsidRPr="00114FCA">
        <w:rPr>
          <w:rFonts w:ascii="Times New Roman" w:eastAsia="Times New Roman" w:hAnsi="Times New Roman" w:cs="Times New Roman"/>
          <w:sz w:val="26"/>
          <w:szCs w:val="26"/>
          <w:lang w:eastAsia="ru-RU"/>
        </w:rPr>
        <w:t>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F40984" w:rsidRPr="00F40984" w:rsidRDefault="00F40984" w:rsidP="00F40984">
      <w:pPr>
        <w:shd w:val="clear" w:color="auto" w:fill="FFFFFF"/>
        <w:tabs>
          <w:tab w:val="left" w:pos="1134"/>
        </w:tabs>
        <w:spacing w:after="0" w:line="240" w:lineRule="auto"/>
        <w:ind w:firstLine="709"/>
        <w:jc w:val="center"/>
        <w:rPr>
          <w:rFonts w:ascii="Times New Roman" w:eastAsia="Times New Roman" w:hAnsi="Times New Roman" w:cs="Times New Roman"/>
          <w:sz w:val="24"/>
          <w:szCs w:val="24"/>
          <w:lang w:eastAsia="ru-RU"/>
        </w:rPr>
      </w:pPr>
    </w:p>
    <w:p w:rsidR="00F40984" w:rsidRPr="005F1F23" w:rsidRDefault="00F40984" w:rsidP="00F40984">
      <w:pPr>
        <w:numPr>
          <w:ilvl w:val="0"/>
          <w:numId w:val="1"/>
        </w:numPr>
        <w:tabs>
          <w:tab w:val="left" w:pos="1134"/>
        </w:tabs>
        <w:autoSpaceDE w:val="0"/>
        <w:autoSpaceDN w:val="0"/>
        <w:adjustRightInd w:val="0"/>
        <w:spacing w:after="0" w:line="240" w:lineRule="auto"/>
        <w:ind w:left="0" w:firstLine="709"/>
        <w:contextualSpacing/>
        <w:jc w:val="center"/>
        <w:rPr>
          <w:rFonts w:ascii="Times New Roman" w:eastAsia="Times New Roman" w:hAnsi="Times New Roman" w:cs="Times New Roman"/>
          <w:b/>
          <w:sz w:val="26"/>
          <w:szCs w:val="26"/>
          <w:lang w:eastAsia="ru-RU"/>
        </w:rPr>
      </w:pPr>
      <w:r w:rsidRPr="005F1F23">
        <w:rPr>
          <w:rFonts w:ascii="Times New Roman" w:eastAsia="Times New Roman" w:hAnsi="Times New Roman" w:cs="Times New Roman"/>
          <w:b/>
          <w:sz w:val="26"/>
          <w:szCs w:val="26"/>
          <w:lang w:eastAsia="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0984" w:rsidRPr="005F1F23" w:rsidRDefault="00F40984" w:rsidP="00F40984">
      <w:pPr>
        <w:tabs>
          <w:tab w:val="left" w:pos="1134"/>
        </w:tabs>
        <w:autoSpaceDE w:val="0"/>
        <w:autoSpaceDN w:val="0"/>
        <w:adjustRightInd w:val="0"/>
        <w:spacing w:after="0" w:line="240" w:lineRule="auto"/>
        <w:ind w:firstLine="709"/>
        <w:contextualSpacing/>
        <w:rPr>
          <w:rFonts w:ascii="Times New Roman" w:eastAsia="Times New Roman" w:hAnsi="Times New Roman" w:cs="Times New Roman"/>
          <w:sz w:val="26"/>
          <w:szCs w:val="26"/>
          <w:lang w:eastAsia="ru-RU"/>
        </w:rPr>
      </w:pPr>
    </w:p>
    <w:p w:rsidR="00F40984" w:rsidRPr="005F1F23" w:rsidRDefault="00F40984" w:rsidP="00F40984">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3.1. Последовательность выполнения административных процедур указана в блок-схеме предоставления муниципальной услуги согласно приложению № 2 к настоящему административному регламенту:</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а) прием и регистрация заявления о выдаче градостроительного плана земельного участка.</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rPr>
        <w:t xml:space="preserve">Порядок взаимодействия специалистов </w:t>
      </w:r>
      <w:r w:rsidRPr="005F1F23">
        <w:rPr>
          <w:rFonts w:ascii="Times New Roman" w:eastAsia="Times New Roman" w:hAnsi="Times New Roman" w:cs="Times New Roman"/>
          <w:color w:val="000000" w:themeColor="text1"/>
          <w:sz w:val="26"/>
          <w:szCs w:val="26"/>
          <w:lang w:eastAsia="ru-RU"/>
        </w:rPr>
        <w:t xml:space="preserve">МФЦ с администрацией МР «Сухиничский район» </w:t>
      </w:r>
      <w:r w:rsidRPr="005F1F23">
        <w:rPr>
          <w:rFonts w:ascii="Times New Roman" w:eastAsia="Times New Roman" w:hAnsi="Times New Roman" w:cs="Times New Roman"/>
          <w:color w:val="000000" w:themeColor="text1"/>
          <w:sz w:val="26"/>
          <w:szCs w:val="26"/>
        </w:rPr>
        <w:t xml:space="preserve">при предоставлении муниципальной услуги определяется в соответствии с соглашением, заключенным между </w:t>
      </w:r>
      <w:r w:rsidRPr="005F1F23">
        <w:rPr>
          <w:rFonts w:ascii="Times New Roman" w:eastAsia="Times New Roman" w:hAnsi="Times New Roman" w:cs="Times New Roman"/>
          <w:color w:val="000000" w:themeColor="text1"/>
          <w:sz w:val="26"/>
          <w:szCs w:val="26"/>
          <w:lang w:eastAsia="ru-RU"/>
        </w:rPr>
        <w:t xml:space="preserve">МФЦ </w:t>
      </w:r>
      <w:r w:rsidRPr="005F1F23">
        <w:rPr>
          <w:rFonts w:ascii="Times New Roman" w:eastAsia="Times New Roman" w:hAnsi="Times New Roman" w:cs="Times New Roman"/>
          <w:color w:val="000000" w:themeColor="text1"/>
          <w:sz w:val="26"/>
          <w:szCs w:val="26"/>
        </w:rPr>
        <w:t>и органом местного самоуправления</w:t>
      </w:r>
      <w:r w:rsidRPr="005F1F23">
        <w:rPr>
          <w:rFonts w:ascii="Times New Roman" w:eastAsia="Times New Roman" w:hAnsi="Times New Roman" w:cs="Times New Roman"/>
          <w:color w:val="000000" w:themeColor="text1"/>
          <w:sz w:val="26"/>
          <w:szCs w:val="26"/>
          <w:lang w:eastAsia="ru-RU"/>
        </w:rPr>
        <w:t>;</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б) проверка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 направление межведомственных запросов в органы (организации), участвующие в предоставлении муниципальной услуги;</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 xml:space="preserve">в) принятие решения о выдаче градостроительного плана земельного участка. </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5F1F23">
        <w:rPr>
          <w:rFonts w:ascii="Times New Roman" w:eastAsia="Times New Roman" w:hAnsi="Times New Roman" w:cs="Times New Roman"/>
          <w:color w:val="000000" w:themeColor="text1"/>
          <w:sz w:val="26"/>
          <w:szCs w:val="26"/>
        </w:rPr>
        <w:t xml:space="preserve">3.2. Рассмотрение заявления и документов: </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rPr>
        <w:t>3.2.1</w:t>
      </w:r>
      <w:r w:rsidRPr="005F1F23">
        <w:rPr>
          <w:rFonts w:ascii="Times New Roman" w:eastAsia="Times New Roman" w:hAnsi="Times New Roman" w:cs="Times New Roman"/>
          <w:color w:val="000000" w:themeColor="text1"/>
          <w:sz w:val="26"/>
          <w:szCs w:val="26"/>
          <w:lang w:eastAsia="ru-RU"/>
        </w:rPr>
        <w:t xml:space="preserve">. Основанием для начала административной процедуры является поступление в администрацию МР «Сухиничский район», либо в МФЦ </w:t>
      </w:r>
      <w:r w:rsidRPr="005F1F23">
        <w:rPr>
          <w:rFonts w:ascii="Times New Roman" w:eastAsia="Times New Roman" w:hAnsi="Times New Roman" w:cs="Times New Roman"/>
          <w:color w:val="000000" w:themeColor="text1"/>
          <w:sz w:val="26"/>
          <w:szCs w:val="26"/>
        </w:rPr>
        <w:t>заявления о в</w:t>
      </w:r>
      <w:r w:rsidRPr="005F1F23">
        <w:rPr>
          <w:rFonts w:ascii="Times New Roman" w:eastAsia="Times New Roman" w:hAnsi="Times New Roman" w:cs="Times New Roman"/>
          <w:color w:val="000000" w:themeColor="text1"/>
          <w:sz w:val="26"/>
          <w:szCs w:val="26"/>
          <w:lang w:eastAsia="ru-RU"/>
        </w:rPr>
        <w:t>ыдаче градостроительного плана земельного участка</w:t>
      </w:r>
      <w:r w:rsidRPr="005F1F23">
        <w:rPr>
          <w:rFonts w:ascii="Times New Roman" w:eastAsia="Times New Roman" w:hAnsi="Times New Roman" w:cs="Times New Roman"/>
          <w:color w:val="000000" w:themeColor="text1"/>
          <w:sz w:val="26"/>
          <w:szCs w:val="26"/>
        </w:rPr>
        <w:t xml:space="preserve">. </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3.2.2. Должностными лицами, ответственными за прием заявлений, являются уполномоченные должностные лица администрации МР «Сухиничский район», выполняющие функции по приему и регистрации входящей корреспонденции. Заявление в течение рабочего дня подлежит регистрации.</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3.2.3. Заявление и прилагаемые к нему документы передаются для проверки представленных документов на соответствие требованиям, установленным административным регламентом, в течение 1 рабочего дня, следующего за днем регистрации.</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 xml:space="preserve">3.2.4. Специалист уполномоченного органа в день поступления заявления регистрирует заявление о предоставлении муниципальной услуги в Журнале регистрации заявлений о выдаче градостроительного плана земельного участка. </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3.2.5. В случае представления документов через МФЦ расписка выдается указанным МФЦ.</w:t>
      </w:r>
    </w:p>
    <w:p w:rsidR="00F40984" w:rsidRPr="005F1F23" w:rsidRDefault="00F40984" w:rsidP="00F4098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 xml:space="preserve">3.3. Проверка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 направление межведомственных запросов в органы (организации), участвующие в предоставлении муниципальной услуги. </w:t>
      </w:r>
    </w:p>
    <w:p w:rsidR="00F40984" w:rsidRPr="005F1F23" w:rsidRDefault="00F40984" w:rsidP="00F4098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 xml:space="preserve">3.3.1. Основанием для начала административной процедуры является получение заявления и документов специалистом уполномоченного органа. </w:t>
      </w:r>
    </w:p>
    <w:p w:rsidR="00F40984" w:rsidRPr="005F1F23" w:rsidRDefault="00F40984" w:rsidP="00F4098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5F1F23">
        <w:rPr>
          <w:rFonts w:ascii="Times New Roman" w:eastAsia="Times New Roman" w:hAnsi="Times New Roman" w:cs="Times New Roman"/>
          <w:color w:val="000000" w:themeColor="text1"/>
          <w:sz w:val="26"/>
          <w:szCs w:val="26"/>
        </w:rPr>
        <w:t xml:space="preserve">3.3.2. После получения документов специалист уполномоченного органа в течение 8 рабочих дней, с учетом информации, представленной по </w:t>
      </w:r>
      <w:r w:rsidRPr="005F1F23">
        <w:rPr>
          <w:rFonts w:ascii="Times New Roman" w:eastAsia="Times New Roman" w:hAnsi="Times New Roman" w:cs="Times New Roman"/>
          <w:color w:val="000000" w:themeColor="text1"/>
          <w:sz w:val="26"/>
          <w:szCs w:val="26"/>
        </w:rPr>
        <w:lastRenderedPageBreak/>
        <w:t xml:space="preserve">межведомственным запросам, осуществляет проверку полноты </w:t>
      </w:r>
      <w:r w:rsidRPr="005F1F23">
        <w:rPr>
          <w:rFonts w:ascii="Times New Roman" w:eastAsia="Times New Roman" w:hAnsi="Times New Roman" w:cs="Times New Roman"/>
          <w:color w:val="000000" w:themeColor="text1"/>
          <w:sz w:val="26"/>
          <w:szCs w:val="26"/>
        </w:rPr>
        <w:br/>
        <w:t xml:space="preserve">и достоверности документов. </w:t>
      </w:r>
    </w:p>
    <w:p w:rsidR="00F40984" w:rsidRPr="005F1F23" w:rsidRDefault="00F40984" w:rsidP="00F4098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5F1F23">
        <w:rPr>
          <w:rFonts w:ascii="Times New Roman" w:eastAsia="Times New Roman" w:hAnsi="Times New Roman" w:cs="Times New Roman"/>
          <w:color w:val="000000" w:themeColor="text1"/>
          <w:sz w:val="26"/>
          <w:szCs w:val="26"/>
          <w:lang w:eastAsia="ru-RU"/>
        </w:rPr>
        <w:t xml:space="preserve">3.3.3. Уполномоченный орган в течение 10 рабочих дней </w:t>
      </w:r>
      <w:r w:rsidRPr="005F1F23">
        <w:rPr>
          <w:rFonts w:ascii="Times New Roman" w:eastAsia="Times New Roman" w:hAnsi="Times New Roman" w:cs="Times New Roman"/>
          <w:color w:val="000000" w:themeColor="text1"/>
          <w:sz w:val="26"/>
          <w:szCs w:val="26"/>
        </w:rPr>
        <w:t xml:space="preserve">готовит градостроительный план земельного участка (в 3 экземплярах). </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5F1F23">
        <w:rPr>
          <w:rFonts w:ascii="Times New Roman" w:eastAsia="Times New Roman" w:hAnsi="Times New Roman" w:cs="Times New Roman"/>
          <w:color w:val="000000" w:themeColor="text1"/>
          <w:sz w:val="26"/>
          <w:szCs w:val="26"/>
        </w:rPr>
        <w:t xml:space="preserve">3.3.5. Специалист, ответственный за прием и выдачу документов, вручает </w:t>
      </w:r>
      <w:r w:rsidRPr="005F1F23">
        <w:rPr>
          <w:rFonts w:ascii="Times New Roman" w:eastAsia="Times New Roman" w:hAnsi="Times New Roman" w:cs="Times New Roman"/>
          <w:color w:val="000000" w:themeColor="text1"/>
          <w:sz w:val="26"/>
          <w:szCs w:val="26"/>
          <w:lang w:eastAsia="ru-RU"/>
        </w:rPr>
        <w:t>под роспись заявителю (его уполномоченному представителю) либо направляет заказным письмом</w:t>
      </w:r>
      <w:r w:rsidRPr="005F1F23">
        <w:rPr>
          <w:rFonts w:ascii="Times New Roman" w:eastAsia="Times New Roman" w:hAnsi="Times New Roman" w:cs="Times New Roman"/>
          <w:color w:val="000000" w:themeColor="text1"/>
          <w:sz w:val="26"/>
          <w:szCs w:val="26"/>
        </w:rPr>
        <w:t xml:space="preserve"> с уведомлением градостроительный план земельного участка в 2 экземплярах. Срок исполнения - 1 рабочий день.</w:t>
      </w:r>
    </w:p>
    <w:p w:rsidR="00F40984" w:rsidRPr="005F1F23" w:rsidRDefault="00F40984" w:rsidP="00F4098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4" w:name="Par43"/>
      <w:bookmarkEnd w:id="4"/>
      <w:r w:rsidRPr="005F1F23">
        <w:rPr>
          <w:rFonts w:ascii="Times New Roman" w:eastAsia="Times New Roman" w:hAnsi="Times New Roman" w:cs="Times New Roman"/>
          <w:color w:val="000000" w:themeColor="text1"/>
          <w:sz w:val="26"/>
          <w:szCs w:val="26"/>
          <w:lang w:eastAsia="ru-RU"/>
        </w:rPr>
        <w:t xml:space="preserve">3.3.5. В случае подачи заявки (запроса) посредством использования электронной почты или единого портала государственных </w:t>
      </w:r>
      <w:r w:rsidRPr="005F1F23">
        <w:rPr>
          <w:rFonts w:ascii="Times New Roman" w:eastAsia="Times New Roman" w:hAnsi="Times New Roman" w:cs="Times New Roman"/>
          <w:color w:val="000000" w:themeColor="text1"/>
          <w:sz w:val="26"/>
          <w:szCs w:val="26"/>
          <w:lang w:eastAsia="ru-RU"/>
        </w:rPr>
        <w:br/>
        <w:t>и муниципальных услуг указанное уведомление направляется заявителю посредством использования электронной почты.</w:t>
      </w:r>
    </w:p>
    <w:p w:rsidR="00F40984" w:rsidRPr="005F1F23" w:rsidRDefault="00F40984" w:rsidP="00F40984">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F1F23">
        <w:rPr>
          <w:rFonts w:ascii="Times New Roman" w:eastAsia="Times New Roman" w:hAnsi="Times New Roman" w:cs="Times New Roman"/>
          <w:color w:val="000000" w:themeColor="text1"/>
          <w:sz w:val="26"/>
          <w:szCs w:val="26"/>
          <w:lang w:eastAsia="ru-RU"/>
        </w:rPr>
        <w:t>3.3.6. Особенности выполнения административных процедур через многофункциональный центр.</w:t>
      </w:r>
    </w:p>
    <w:p w:rsidR="00F40984" w:rsidRPr="005F1F23" w:rsidRDefault="00F40984" w:rsidP="00F4098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F1F23">
        <w:rPr>
          <w:rFonts w:ascii="Times New Roman" w:eastAsia="Times New Roman" w:hAnsi="Times New Roman" w:cs="Times New Roman"/>
          <w:color w:val="000000" w:themeColor="text1"/>
          <w:sz w:val="26"/>
          <w:szCs w:val="26"/>
          <w:lang w:eastAsia="ru-RU"/>
        </w:rPr>
        <w:t xml:space="preserve">Взаимодействие уполномоченного органа с МФЦ осуществляется </w:t>
      </w:r>
      <w:r w:rsidRPr="005F1F23">
        <w:rPr>
          <w:rFonts w:ascii="Times New Roman" w:eastAsia="Times New Roman" w:hAnsi="Times New Roman" w:cs="Times New Roman"/>
          <w:color w:val="000000" w:themeColor="text1"/>
          <w:sz w:val="26"/>
          <w:szCs w:val="26"/>
          <w:lang w:eastAsia="ru-RU"/>
        </w:rPr>
        <w:br/>
        <w:t>в соответствии с заключенным ими в установленном Правительс</w:t>
      </w:r>
      <w:r w:rsidRPr="005F1F23">
        <w:rPr>
          <w:rFonts w:ascii="Times New Roman" w:eastAsia="Times New Roman" w:hAnsi="Times New Roman" w:cs="Times New Roman"/>
          <w:sz w:val="26"/>
          <w:szCs w:val="26"/>
          <w:lang w:eastAsia="ru-RU"/>
        </w:rPr>
        <w:t>твом Российской Федерации порядке соглашением о взаимодействии.</w:t>
      </w:r>
    </w:p>
    <w:p w:rsidR="00F40984" w:rsidRPr="005F1F23" w:rsidRDefault="00F40984" w:rsidP="00F40984">
      <w:pPr>
        <w:tabs>
          <w:tab w:val="left" w:pos="1134"/>
        </w:tabs>
        <w:spacing w:after="0" w:line="240" w:lineRule="auto"/>
        <w:ind w:firstLine="709"/>
        <w:jc w:val="center"/>
        <w:rPr>
          <w:rFonts w:ascii="Times New Roman" w:eastAsia="Times New Roman" w:hAnsi="Times New Roman" w:cs="Times New Roman"/>
          <w:bCs/>
          <w:sz w:val="26"/>
          <w:szCs w:val="26"/>
          <w:lang w:eastAsia="ru-RU"/>
        </w:rPr>
      </w:pPr>
    </w:p>
    <w:p w:rsidR="00F40984" w:rsidRPr="005F1F23" w:rsidRDefault="00F40984" w:rsidP="00F40984">
      <w:pPr>
        <w:tabs>
          <w:tab w:val="left" w:pos="1134"/>
        </w:tabs>
        <w:spacing w:after="0" w:line="240" w:lineRule="auto"/>
        <w:jc w:val="center"/>
        <w:rPr>
          <w:rFonts w:ascii="Times New Roman" w:eastAsia="Times New Roman" w:hAnsi="Times New Roman" w:cs="Times New Roman"/>
          <w:b/>
          <w:bCs/>
          <w:sz w:val="26"/>
          <w:szCs w:val="26"/>
          <w:lang w:eastAsia="ru-RU"/>
        </w:rPr>
      </w:pPr>
      <w:r w:rsidRPr="005F1F23">
        <w:rPr>
          <w:rFonts w:ascii="Times New Roman" w:eastAsia="Times New Roman" w:hAnsi="Times New Roman" w:cs="Times New Roman"/>
          <w:b/>
          <w:bCs/>
          <w:sz w:val="26"/>
          <w:szCs w:val="26"/>
          <w:lang w:eastAsia="ru-RU"/>
        </w:rPr>
        <w:t>4. Формы контроля за исполнением административного регламента</w:t>
      </w:r>
    </w:p>
    <w:p w:rsidR="00F40984" w:rsidRPr="005F1F23" w:rsidRDefault="00F40984" w:rsidP="00F40984">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1474BB" w:rsidRPr="00465C4E" w:rsidRDefault="001474BB" w:rsidP="001474B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4.1. Порядок осуществления текущего контроля за соблюдением</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и исполнением специалистами Отдела положений</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административного регламента предоставления муниципальной</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услуги и иных нормативных правовых актов, устанавливающих</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требования к предоставлению муниципальной услуги</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Текущий контроль за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вышестоящими должностными лицами Отдела, ответственными за организацию работы по предоставлению муниципальной услуги,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и Калужской области.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Перечень должностных лиц, осуществляющих текущий контроль, устанавливается распорядительным актом администрации.</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4.2. Порядок и периодичность осуществления плановых</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и внеплановых проверок полноты и качества предоставления</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муниципальной услуги</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Контроль за полнотой и качеством предоставления Отделом муниципальной </w:t>
      </w:r>
      <w:r w:rsidRPr="00465C4E">
        <w:rPr>
          <w:rFonts w:ascii="Times New Roman" w:hAnsi="Times New Roman" w:cs="Times New Roman"/>
          <w:sz w:val="26"/>
          <w:szCs w:val="26"/>
        </w:rPr>
        <w:lastRenderedPageBreak/>
        <w:t>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специалиста Отдела.</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Плановые проверки осуществляются в соответствии с годовыми планами работы Отдела и проводятся не реже 1 раза в три года.</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распоряжения администрации муниципального района.</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Результаты проверок отражаются отдельной справкой или актом.</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4.3. Ответственность специалистов Отдела и иных должностных</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лиц за решения и действия (бездействие), принимаемые</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(осуществляемые) в ходе предоставления муниципальной услуги</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Ответственность за решения и действия (бездействие), принимаемые в ходе исполнения муниципальной услуги, несут в совокупности заведующий Отделом и специалисты Отдела, ответственные за предоставление данной услуги.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Должностные лица специалисты Отдела,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выполнение административных действий (административных процедур) в соответствии с административным регламентом;</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несоблюдение сроков выполнения муниципальной услуги;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достоверность информации, представляемой в ходе предоставления муниципальной услуги.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Персональная ответственность специалистов закрепляется в их должностных регламентах в соответствии с требованиями законодательства.</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4.4. Положения, характеризующие требования к порядку</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и формам контроля за предоставлением муниципальной услуги</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Для осуществления контроля за предоставлением муниципальной услуги граждане, их объединения и организации имеют право направлять в Отдел, администрацию муниципального района, индивидуальные и коллективные обращения с предложениями, рекомендациями по совершенствованию порядка предоставления муниципальной услуги, а также жалобы и заявления на действия (бездействие) должностных лиц подразделений и принятие (осуществление) ими решений, связанных с исполнением предоставления муниципальной услуги.</w:t>
      </w:r>
    </w:p>
    <w:p w:rsidR="001474BB" w:rsidRPr="00465C4E" w:rsidRDefault="001474BB" w:rsidP="001474BB">
      <w:pPr>
        <w:pStyle w:val="ConsPlusNormal"/>
        <w:jc w:val="both"/>
        <w:rPr>
          <w:rFonts w:ascii="Times New Roman" w:hAnsi="Times New Roman" w:cs="Times New Roman"/>
          <w:sz w:val="26"/>
          <w:szCs w:val="26"/>
        </w:rPr>
      </w:pPr>
    </w:p>
    <w:p w:rsidR="001474BB" w:rsidRPr="00465C4E" w:rsidRDefault="001474BB" w:rsidP="001474BB">
      <w:pPr>
        <w:pStyle w:val="ConsPlusNormal"/>
        <w:jc w:val="center"/>
        <w:outlineLvl w:val="1"/>
        <w:rPr>
          <w:rFonts w:ascii="Times New Roman" w:hAnsi="Times New Roman" w:cs="Times New Roman"/>
          <w:b/>
          <w:sz w:val="26"/>
          <w:szCs w:val="26"/>
        </w:rPr>
      </w:pPr>
      <w:r w:rsidRPr="00465C4E">
        <w:rPr>
          <w:rFonts w:ascii="Times New Roman" w:hAnsi="Times New Roman" w:cs="Times New Roman"/>
          <w:b/>
          <w:sz w:val="26"/>
          <w:szCs w:val="26"/>
        </w:rPr>
        <w:t>5. Досудебное (внесудебное) обжалование заявителем решений</w:t>
      </w:r>
    </w:p>
    <w:p w:rsidR="001474BB" w:rsidRPr="00465C4E" w:rsidRDefault="001474BB" w:rsidP="001474BB">
      <w:pPr>
        <w:pStyle w:val="ConsPlusNormal"/>
        <w:jc w:val="center"/>
        <w:rPr>
          <w:rFonts w:ascii="Times New Roman" w:hAnsi="Times New Roman" w:cs="Times New Roman"/>
          <w:b/>
          <w:sz w:val="26"/>
          <w:szCs w:val="26"/>
        </w:rPr>
      </w:pPr>
      <w:r w:rsidRPr="00465C4E">
        <w:rPr>
          <w:rFonts w:ascii="Times New Roman" w:hAnsi="Times New Roman" w:cs="Times New Roman"/>
          <w:b/>
          <w:sz w:val="26"/>
          <w:szCs w:val="26"/>
        </w:rPr>
        <w:t>и действий (бездействия) отдела, его должностных лиц либо</w:t>
      </w:r>
    </w:p>
    <w:p w:rsidR="001474BB" w:rsidRPr="00465C4E" w:rsidRDefault="001474BB" w:rsidP="001474BB">
      <w:pPr>
        <w:pStyle w:val="ConsPlusNormal"/>
        <w:jc w:val="center"/>
        <w:rPr>
          <w:rFonts w:ascii="Times New Roman" w:hAnsi="Times New Roman" w:cs="Times New Roman"/>
          <w:b/>
          <w:sz w:val="26"/>
          <w:szCs w:val="26"/>
        </w:rPr>
      </w:pPr>
      <w:r w:rsidRPr="00465C4E">
        <w:rPr>
          <w:rFonts w:ascii="Times New Roman" w:hAnsi="Times New Roman" w:cs="Times New Roman"/>
          <w:b/>
          <w:sz w:val="26"/>
          <w:szCs w:val="26"/>
        </w:rPr>
        <w:t>муниципальных служащих</w:t>
      </w:r>
    </w:p>
    <w:p w:rsidR="001474BB" w:rsidRPr="00465C4E" w:rsidRDefault="001474BB" w:rsidP="001474BB">
      <w:pPr>
        <w:pStyle w:val="ConsPlusNormal"/>
        <w:jc w:val="both"/>
        <w:rPr>
          <w:rFonts w:ascii="Times New Roman" w:hAnsi="Times New Roman" w:cs="Times New Roman"/>
          <w:sz w:val="26"/>
          <w:szCs w:val="26"/>
        </w:rPr>
      </w:pPr>
    </w:p>
    <w:p w:rsidR="001474BB" w:rsidRPr="00465C4E" w:rsidRDefault="001474BB" w:rsidP="001474B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5.1.</w:t>
      </w:r>
      <w:r>
        <w:rPr>
          <w:rFonts w:ascii="Times New Roman" w:hAnsi="Times New Roman" w:cs="Times New Roman"/>
          <w:sz w:val="26"/>
          <w:szCs w:val="26"/>
        </w:rPr>
        <w:t>1.</w:t>
      </w:r>
      <w:r w:rsidRPr="00465C4E">
        <w:rPr>
          <w:rFonts w:ascii="Times New Roman" w:hAnsi="Times New Roman" w:cs="Times New Roman"/>
          <w:sz w:val="26"/>
          <w:szCs w:val="26"/>
        </w:rPr>
        <w:t xml:space="preserve"> Информация для заявителей об их праве на досудебное</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(внесудебное) обжалование действий (бездействия) и решений,</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принятых (осуществляемых) в ходе предоставления</w:t>
      </w:r>
    </w:p>
    <w:p w:rsidR="001474BB" w:rsidRPr="00465C4E" w:rsidRDefault="001474BB" w:rsidP="001474B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муниципальной услуги</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в досудебном (внесудебном) порядке.</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5.</w:t>
      </w:r>
      <w:r>
        <w:rPr>
          <w:rFonts w:ascii="Times New Roman" w:hAnsi="Times New Roman" w:cs="Times New Roman"/>
          <w:sz w:val="26"/>
          <w:szCs w:val="26"/>
        </w:rPr>
        <w:t>1.2</w:t>
      </w:r>
      <w:r w:rsidRPr="00465C4E">
        <w:rPr>
          <w:rFonts w:ascii="Times New Roman" w:hAnsi="Times New Roman" w:cs="Times New Roman"/>
          <w:sz w:val="26"/>
          <w:szCs w:val="26"/>
        </w:rPr>
        <w:t>. Предмет досудебного (внесудебного) обжалования</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465C4E" w:rsidRDefault="001474BB" w:rsidP="001474B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Заявитель может обратиться с жалобой в том числе в следующих случаях:</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 нарушение срока предоставления муниципальной услуги;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1474BB" w:rsidRPr="00465C4E" w:rsidRDefault="001474BB" w:rsidP="001474B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7) отказ специалистов МФЦ, наделенного полномочиями по приему запроса заявителей о предоставлении муниципальной услуги, и специалистов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74BB" w:rsidRPr="00465C4E" w:rsidRDefault="001474BB" w:rsidP="001474BB">
      <w:pPr>
        <w:pStyle w:val="ConsPlusNormal"/>
        <w:spacing w:line="276" w:lineRule="auto"/>
        <w:jc w:val="both"/>
        <w:rPr>
          <w:rFonts w:ascii="Times New Roman" w:hAnsi="Times New Roman" w:cs="Times New Roman"/>
          <w:sz w:val="26"/>
          <w:szCs w:val="26"/>
        </w:rPr>
      </w:pPr>
    </w:p>
    <w:p w:rsidR="001474BB" w:rsidRPr="00521240" w:rsidRDefault="001474BB" w:rsidP="001474BB">
      <w:pPr>
        <w:pStyle w:val="ConsPlusNormal"/>
        <w:spacing w:line="276" w:lineRule="auto"/>
        <w:ind w:firstLine="540"/>
        <w:rPr>
          <w:rFonts w:ascii="Times New Roman" w:hAnsi="Times New Roman" w:cs="Times New Roman"/>
          <w:sz w:val="26"/>
          <w:szCs w:val="26"/>
        </w:rPr>
      </w:pPr>
      <w:r w:rsidRPr="002428CC">
        <w:rPr>
          <w:rFonts w:ascii="Times New Roman" w:hAnsi="Times New Roman" w:cs="Times New Roman"/>
          <w:b/>
          <w:sz w:val="26"/>
          <w:szCs w:val="26"/>
        </w:rPr>
        <w:t>5.2. Общие требования к порядку подачи и рассмотрения жалобы</w:t>
      </w:r>
    </w:p>
    <w:p w:rsidR="001474BB" w:rsidRPr="002428CC" w:rsidRDefault="001474BB" w:rsidP="001474BB">
      <w:pPr>
        <w:pStyle w:val="ConsPlusNormal"/>
        <w:spacing w:line="276" w:lineRule="auto"/>
        <w:rPr>
          <w:rFonts w:ascii="Times New Roman" w:hAnsi="Times New Roman" w:cs="Times New Roman"/>
          <w:sz w:val="26"/>
          <w:szCs w:val="26"/>
        </w:rPr>
      </w:pP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5.2.1. Жалоба подается в письменной форме на бумажном носителе, в электронной форме в</w:t>
      </w:r>
      <w:r>
        <w:rPr>
          <w:rFonts w:ascii="Times New Roman" w:hAnsi="Times New Roman" w:cs="Times New Roman"/>
          <w:sz w:val="26"/>
          <w:szCs w:val="26"/>
        </w:rPr>
        <w:t xml:space="preserve"> отдел</w:t>
      </w:r>
      <w:r w:rsidRPr="002428CC">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градостроительства, архитектуры, имущественных и земельных отношений </w:t>
      </w:r>
      <w:r w:rsidRPr="002428CC">
        <w:rPr>
          <w:rFonts w:ascii="Times New Roman" w:hAnsi="Times New Roman" w:cs="Times New Roman"/>
          <w:sz w:val="26"/>
          <w:szCs w:val="26"/>
        </w:rPr>
        <w:t>администрации муниципального района «Сухиничский район», уполномоченный орган, многофункциональный центр.</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подается заявителем в администрацию муниципального района «Сухиничский район» в случаях, если обжалуются решения, действия (бездействие) уполномоченного органа, его руководителя и муниципальных служащих.</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решения, действия (бездействие) муниципальных служащих уполномоченного органа может быть подана также в уполномоченный орган.</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решения, действия (бездействие) уполномоченного органа, его руководителя рассматривается главой администрации муниципального района «Сухиничский район».</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В случае подачи заявителем жалобы на нарушение порядка предоставления муниципальной  услуги,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lastRenderedPageBreak/>
        <w:t>5.2.2. Жалоба может быть направлена по почте, через многофункциональный центр с использованием информационно-телекоммуникационной сети Интернет, сайта администрации МР «Сухиничский район»,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5.2.3. Жалоба должна содержать:</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в) сведения об обжалуемых решениях и действиях (бездействии) уполномоченного органа, а также его должностных лиц и муниципальных служащих;</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5.2.4. Жалоба, поступившая в уполномоченный орган, администрации МР «Сухиничский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иной срок рассмотрения жалобы не установлен Правительством Российской Федерации.</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5.2.5. По результатам рассмотрения жалобы администрация МР «Сухиничский район», уполномоченный орган, принимает одно из следующих решений:</w:t>
      </w:r>
    </w:p>
    <w:p w:rsidR="001474BB"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1) удовлетворяет жалобу, в том числе в форме отмены принятого решения, исправления допущенных уполномоченным органом администрации МР «Сухиничский район»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а также в иных формах;</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lastRenderedPageBreak/>
        <w:t>2) отказывает в удовлетворении жалобы.</w:t>
      </w:r>
    </w:p>
    <w:p w:rsidR="001474BB"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4BB"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74BB" w:rsidRPr="002428CC" w:rsidRDefault="001474BB" w:rsidP="001474BB">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5.2.7.Ответственность должностных лиц ОМСУ за решения и действия, принимаемые в ходе предоставления муниципальной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1474BB" w:rsidRPr="002428CC" w:rsidRDefault="001474BB" w:rsidP="001474BB">
      <w:pPr>
        <w:spacing w:line="276" w:lineRule="auto"/>
        <w:rPr>
          <w:b/>
          <w:sz w:val="26"/>
          <w:szCs w:val="26"/>
        </w:rPr>
      </w:pPr>
    </w:p>
    <w:p w:rsidR="001474BB" w:rsidRDefault="001474BB" w:rsidP="001474BB">
      <w:pPr>
        <w:spacing w:line="276" w:lineRule="auto"/>
        <w:rPr>
          <w:b/>
          <w:sz w:val="26"/>
          <w:szCs w:val="26"/>
        </w:rPr>
      </w:pPr>
    </w:p>
    <w:p w:rsidR="001474BB" w:rsidRDefault="001474BB" w:rsidP="001474BB">
      <w:pPr>
        <w:spacing w:line="276" w:lineRule="auto"/>
        <w:ind w:firstLine="708"/>
        <w:jc w:val="both"/>
        <w:rPr>
          <w:rFonts w:cs="Calibri"/>
          <w:sz w:val="26"/>
          <w:szCs w:val="26"/>
        </w:rPr>
      </w:pPr>
    </w:p>
    <w:p w:rsidR="001474BB" w:rsidRDefault="001474BB" w:rsidP="001474BB">
      <w:pPr>
        <w:ind w:firstLine="708"/>
        <w:jc w:val="both"/>
        <w:rPr>
          <w:rFonts w:cs="Calibri"/>
          <w:sz w:val="26"/>
          <w:szCs w:val="26"/>
        </w:rPr>
      </w:pPr>
    </w:p>
    <w:p w:rsidR="001474BB" w:rsidRDefault="001474BB" w:rsidP="001474BB">
      <w:pPr>
        <w:ind w:firstLine="708"/>
        <w:jc w:val="both"/>
        <w:rPr>
          <w:rFonts w:cs="Calibri"/>
          <w:sz w:val="26"/>
          <w:szCs w:val="26"/>
        </w:rPr>
      </w:pPr>
    </w:p>
    <w:p w:rsidR="00F40984" w:rsidRPr="00F40984" w:rsidRDefault="00F40984" w:rsidP="00F40984">
      <w:pPr>
        <w:widowControl w:val="0"/>
        <w:tabs>
          <w:tab w:val="left" w:pos="1134"/>
        </w:tabs>
        <w:autoSpaceDE w:val="0"/>
        <w:autoSpaceDN w:val="0"/>
        <w:spacing w:after="0" w:line="240" w:lineRule="exact"/>
        <w:ind w:firstLine="709"/>
        <w:jc w:val="right"/>
        <w:rPr>
          <w:rFonts w:ascii="Times New Roman" w:eastAsia="Times New Roman" w:hAnsi="Times New Roman" w:cs="Times New Roman"/>
          <w:sz w:val="28"/>
          <w:szCs w:val="28"/>
          <w:lang w:eastAsia="ru-RU"/>
        </w:rPr>
      </w:pPr>
    </w:p>
    <w:p w:rsidR="00F40984" w:rsidRPr="00F40984" w:rsidRDefault="00F40984" w:rsidP="00F40984">
      <w:pPr>
        <w:tabs>
          <w:tab w:val="left" w:pos="1134"/>
        </w:tabs>
        <w:spacing w:after="200" w:line="276" w:lineRule="auto"/>
        <w:ind w:firstLine="709"/>
        <w:rPr>
          <w:rFonts w:ascii="Times New Roman" w:eastAsia="Times New Roman" w:hAnsi="Times New Roman" w:cs="Times New Roman"/>
          <w:sz w:val="28"/>
          <w:szCs w:val="28"/>
          <w:lang w:eastAsia="ru-RU"/>
        </w:rPr>
      </w:pPr>
      <w:r w:rsidRPr="00F40984">
        <w:rPr>
          <w:rFonts w:ascii="Times New Roman" w:eastAsia="Times New Roman" w:hAnsi="Times New Roman" w:cs="Times New Roman"/>
          <w:sz w:val="28"/>
          <w:szCs w:val="28"/>
          <w:lang w:eastAsia="ru-RU"/>
        </w:rPr>
        <w:br w:type="page"/>
      </w:r>
    </w:p>
    <w:p w:rsidR="00F40984" w:rsidRPr="00F40984" w:rsidRDefault="00F40984" w:rsidP="00AF49D2">
      <w:pPr>
        <w:widowControl w:val="0"/>
        <w:tabs>
          <w:tab w:val="left" w:pos="1134"/>
        </w:tabs>
        <w:autoSpaceDE w:val="0"/>
        <w:autoSpaceDN w:val="0"/>
        <w:spacing w:after="0" w:line="240" w:lineRule="exact"/>
        <w:jc w:val="right"/>
        <w:rPr>
          <w:rFonts w:ascii="Times New Roman" w:eastAsia="Times New Roman" w:hAnsi="Times New Roman" w:cs="Times New Roman"/>
          <w:sz w:val="28"/>
          <w:szCs w:val="28"/>
          <w:lang w:eastAsia="ru-RU"/>
        </w:rPr>
      </w:pPr>
      <w:r w:rsidRPr="00F40984">
        <w:rPr>
          <w:rFonts w:ascii="Times New Roman" w:eastAsia="Times New Roman" w:hAnsi="Times New Roman" w:cs="Times New Roman"/>
          <w:sz w:val="28"/>
          <w:szCs w:val="28"/>
          <w:lang w:eastAsia="ru-RU"/>
        </w:rPr>
        <w:lastRenderedPageBreak/>
        <w:t>Приложение № 1</w:t>
      </w:r>
    </w:p>
    <w:p w:rsidR="00F40984" w:rsidRPr="00F40984" w:rsidRDefault="00F40984" w:rsidP="00AF49D2">
      <w:pPr>
        <w:widowControl w:val="0"/>
        <w:tabs>
          <w:tab w:val="left" w:pos="1134"/>
        </w:tabs>
        <w:autoSpaceDE w:val="0"/>
        <w:autoSpaceDN w:val="0"/>
        <w:spacing w:after="0" w:line="240" w:lineRule="exact"/>
        <w:jc w:val="right"/>
        <w:rPr>
          <w:rFonts w:ascii="Times New Roman" w:eastAsia="Times New Roman" w:hAnsi="Times New Roman" w:cs="Times New Roman"/>
          <w:sz w:val="24"/>
          <w:szCs w:val="24"/>
          <w:lang w:eastAsia="ru-RU"/>
        </w:rPr>
      </w:pPr>
      <w:r w:rsidRPr="00F40984">
        <w:rPr>
          <w:rFonts w:ascii="Times New Roman" w:eastAsia="Times New Roman" w:hAnsi="Times New Roman" w:cs="Times New Roman"/>
          <w:sz w:val="28"/>
          <w:szCs w:val="28"/>
          <w:lang w:eastAsia="ru-RU"/>
        </w:rPr>
        <w:t>к административному регламенту</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F40984" w:rsidRDefault="00F40984" w:rsidP="00AF49D2">
      <w:pPr>
        <w:tabs>
          <w:tab w:val="left" w:pos="1134"/>
        </w:tabs>
        <w:spacing w:after="0" w:line="240" w:lineRule="auto"/>
        <w:rPr>
          <w:rFonts w:ascii="Times New Roman" w:eastAsia="Times New Roman" w:hAnsi="Times New Roman" w:cs="Times New Roman"/>
          <w:sz w:val="24"/>
          <w:lang w:eastAsia="ru-RU"/>
        </w:rPr>
      </w:pPr>
      <w:bookmarkStart w:id="5" w:name="P246"/>
      <w:bookmarkEnd w:id="5"/>
      <w:r w:rsidRPr="00F40984">
        <w:rPr>
          <w:rFonts w:ascii="Times New Roman" w:eastAsia="Times New Roman" w:hAnsi="Times New Roman" w:cs="Times New Roman"/>
          <w:lang w:eastAsia="ru-RU"/>
        </w:rPr>
        <w:t xml:space="preserve">кому: </w:t>
      </w:r>
      <w:r w:rsidR="00AF49D2" w:rsidRPr="00AF49D2">
        <w:rPr>
          <w:rFonts w:ascii="Times New Roman" w:eastAsia="Times New Roman" w:hAnsi="Times New Roman" w:cs="Times New Roman"/>
          <w:sz w:val="24"/>
          <w:lang w:eastAsia="ru-RU"/>
        </w:rPr>
        <w:t>Главе администрации МР «Сухиничский район» А.С. Колесникову</w:t>
      </w:r>
    </w:p>
    <w:p w:rsidR="00AF49D2" w:rsidRPr="00F40984" w:rsidRDefault="00AF49D2" w:rsidP="00AF49D2">
      <w:pPr>
        <w:tabs>
          <w:tab w:val="left" w:pos="1134"/>
        </w:tabs>
        <w:spacing w:after="0" w:line="240" w:lineRule="auto"/>
        <w:rPr>
          <w:rFonts w:ascii="Times New Roman" w:eastAsia="Times New Roman" w:hAnsi="Times New Roman" w:cs="Times New Roman"/>
          <w:lang w:eastAsia="ru-RU"/>
        </w:rPr>
      </w:pPr>
    </w:p>
    <w:p w:rsidR="00F40984" w:rsidRPr="00F40984" w:rsidRDefault="00F40984" w:rsidP="00AF49D2">
      <w:pPr>
        <w:tabs>
          <w:tab w:val="left" w:pos="1134"/>
        </w:tabs>
        <w:spacing w:after="0" w:line="240" w:lineRule="auto"/>
        <w:rPr>
          <w:rFonts w:ascii="Times New Roman" w:eastAsia="Times New Roman" w:hAnsi="Times New Roman" w:cs="Times New Roman"/>
          <w:lang w:eastAsia="ru-RU"/>
        </w:rPr>
      </w:pPr>
      <w:r w:rsidRPr="00F40984">
        <w:rPr>
          <w:rFonts w:ascii="Times New Roman" w:eastAsia="Times New Roman" w:hAnsi="Times New Roman" w:cs="Times New Roman"/>
          <w:lang w:eastAsia="ru-RU"/>
        </w:rPr>
        <w:t xml:space="preserve">от кого: </w:t>
      </w:r>
    </w:p>
    <w:p w:rsidR="00F40984" w:rsidRPr="00F40984" w:rsidRDefault="00F40984" w:rsidP="00AF49D2">
      <w:pPr>
        <w:pBdr>
          <w:top w:val="single" w:sz="4" w:space="1" w:color="auto"/>
        </w:pBdr>
        <w:tabs>
          <w:tab w:val="left" w:pos="1134"/>
        </w:tabs>
        <w:spacing w:after="0" w:line="240" w:lineRule="auto"/>
        <w:jc w:val="center"/>
        <w:rPr>
          <w:rFonts w:ascii="Times New Roman" w:eastAsia="Times New Roman" w:hAnsi="Times New Roman" w:cs="Times New Roman"/>
          <w:sz w:val="18"/>
          <w:szCs w:val="18"/>
          <w:lang w:eastAsia="ru-RU"/>
        </w:rPr>
      </w:pPr>
      <w:r w:rsidRPr="00F40984">
        <w:rPr>
          <w:rFonts w:ascii="Times New Roman" w:eastAsia="Times New Roman" w:hAnsi="Times New Roman" w:cs="Times New Roman"/>
          <w:sz w:val="18"/>
          <w:szCs w:val="18"/>
          <w:lang w:eastAsia="ru-RU"/>
        </w:rPr>
        <w:t>(наименование юридического лица – застройщик,</w:t>
      </w:r>
    </w:p>
    <w:p w:rsidR="00F40984" w:rsidRPr="00F40984" w:rsidRDefault="00F40984" w:rsidP="00AF49D2">
      <w:pPr>
        <w:tabs>
          <w:tab w:val="left" w:pos="1134"/>
        </w:tabs>
        <w:spacing w:after="0" w:line="240" w:lineRule="auto"/>
        <w:rPr>
          <w:rFonts w:ascii="Times New Roman" w:eastAsia="Times New Roman" w:hAnsi="Times New Roman" w:cs="Times New Roman"/>
          <w:lang w:eastAsia="ru-RU"/>
        </w:rPr>
      </w:pPr>
    </w:p>
    <w:p w:rsidR="00F40984" w:rsidRPr="00F40984" w:rsidRDefault="00F40984" w:rsidP="00AF49D2">
      <w:pPr>
        <w:pBdr>
          <w:top w:val="single" w:sz="4" w:space="1" w:color="auto"/>
        </w:pBdr>
        <w:tabs>
          <w:tab w:val="left" w:pos="1134"/>
        </w:tabs>
        <w:spacing w:after="0" w:line="240" w:lineRule="auto"/>
        <w:jc w:val="center"/>
        <w:rPr>
          <w:rFonts w:ascii="Times New Roman" w:eastAsia="Times New Roman" w:hAnsi="Times New Roman" w:cs="Times New Roman"/>
          <w:sz w:val="18"/>
          <w:szCs w:val="18"/>
          <w:lang w:eastAsia="ru-RU"/>
        </w:rPr>
      </w:pPr>
      <w:r w:rsidRPr="00F40984">
        <w:rPr>
          <w:rFonts w:ascii="Times New Roman" w:eastAsia="Times New Roman" w:hAnsi="Times New Roman" w:cs="Times New Roman"/>
          <w:sz w:val="18"/>
          <w:szCs w:val="18"/>
          <w:lang w:eastAsia="ru-RU"/>
        </w:rPr>
        <w:t>планирующего осуществлять строительство, капитальный</w:t>
      </w:r>
    </w:p>
    <w:p w:rsidR="00F40984" w:rsidRPr="00F40984" w:rsidRDefault="00F40984" w:rsidP="00AF49D2">
      <w:pPr>
        <w:tabs>
          <w:tab w:val="left" w:pos="1134"/>
        </w:tabs>
        <w:spacing w:after="0" w:line="240" w:lineRule="auto"/>
        <w:rPr>
          <w:rFonts w:ascii="Times New Roman" w:eastAsia="Times New Roman" w:hAnsi="Times New Roman" w:cs="Times New Roman"/>
          <w:lang w:eastAsia="ru-RU"/>
        </w:rPr>
      </w:pPr>
    </w:p>
    <w:p w:rsidR="00F40984" w:rsidRPr="00F40984" w:rsidRDefault="00F40984" w:rsidP="00AF49D2">
      <w:pPr>
        <w:pBdr>
          <w:top w:val="single" w:sz="4" w:space="1" w:color="auto"/>
        </w:pBdr>
        <w:tabs>
          <w:tab w:val="left" w:pos="1134"/>
        </w:tabs>
        <w:spacing w:after="0" w:line="240" w:lineRule="auto"/>
        <w:jc w:val="center"/>
        <w:rPr>
          <w:rFonts w:ascii="Times New Roman" w:eastAsia="Times New Roman" w:hAnsi="Times New Roman" w:cs="Times New Roman"/>
          <w:sz w:val="18"/>
          <w:szCs w:val="18"/>
          <w:lang w:eastAsia="ru-RU"/>
        </w:rPr>
      </w:pPr>
      <w:r w:rsidRPr="00F40984">
        <w:rPr>
          <w:rFonts w:ascii="Times New Roman" w:eastAsia="Times New Roman" w:hAnsi="Times New Roman" w:cs="Times New Roman"/>
          <w:sz w:val="18"/>
          <w:szCs w:val="18"/>
          <w:lang w:eastAsia="ru-RU"/>
        </w:rPr>
        <w:t>ремонт или реконструкцию;</w:t>
      </w:r>
    </w:p>
    <w:p w:rsidR="00F40984" w:rsidRPr="00F40984" w:rsidRDefault="00F40984" w:rsidP="00AF49D2">
      <w:pPr>
        <w:tabs>
          <w:tab w:val="left" w:pos="1134"/>
        </w:tabs>
        <w:spacing w:after="0" w:line="240" w:lineRule="auto"/>
        <w:rPr>
          <w:rFonts w:ascii="Times New Roman" w:eastAsia="Times New Roman" w:hAnsi="Times New Roman" w:cs="Times New Roman"/>
          <w:lang w:eastAsia="ru-RU"/>
        </w:rPr>
      </w:pPr>
    </w:p>
    <w:p w:rsidR="00F40984" w:rsidRPr="00F40984" w:rsidRDefault="00F40984" w:rsidP="00AF49D2">
      <w:pPr>
        <w:pBdr>
          <w:top w:val="single" w:sz="4" w:space="1" w:color="auto"/>
        </w:pBdr>
        <w:tabs>
          <w:tab w:val="left" w:pos="1134"/>
        </w:tabs>
        <w:spacing w:after="0" w:line="240" w:lineRule="auto"/>
        <w:jc w:val="center"/>
        <w:rPr>
          <w:rFonts w:ascii="Times New Roman" w:eastAsia="Times New Roman" w:hAnsi="Times New Roman" w:cs="Times New Roman"/>
          <w:sz w:val="18"/>
          <w:szCs w:val="18"/>
          <w:lang w:eastAsia="ru-RU"/>
        </w:rPr>
      </w:pPr>
      <w:r w:rsidRPr="00F40984">
        <w:rPr>
          <w:rFonts w:ascii="Times New Roman" w:eastAsia="Times New Roman" w:hAnsi="Times New Roman" w:cs="Times New Roman"/>
          <w:sz w:val="18"/>
          <w:szCs w:val="18"/>
          <w:lang w:eastAsia="ru-RU"/>
        </w:rPr>
        <w:t>ИНН; юридический и почтовый адреса;</w:t>
      </w:r>
    </w:p>
    <w:p w:rsidR="00F40984" w:rsidRPr="00F40984" w:rsidRDefault="00F40984" w:rsidP="00AF49D2">
      <w:pPr>
        <w:tabs>
          <w:tab w:val="left" w:pos="1134"/>
        </w:tabs>
        <w:spacing w:after="0" w:line="240" w:lineRule="auto"/>
        <w:rPr>
          <w:rFonts w:ascii="Times New Roman" w:eastAsia="Times New Roman" w:hAnsi="Times New Roman" w:cs="Times New Roman"/>
          <w:lang w:eastAsia="ru-RU"/>
        </w:rPr>
      </w:pPr>
    </w:p>
    <w:p w:rsidR="00F40984" w:rsidRPr="00F40984" w:rsidRDefault="00F40984" w:rsidP="00AF49D2">
      <w:pPr>
        <w:pBdr>
          <w:top w:val="single" w:sz="4" w:space="1" w:color="auto"/>
        </w:pBdr>
        <w:tabs>
          <w:tab w:val="left" w:pos="1134"/>
        </w:tabs>
        <w:spacing w:after="0" w:line="240" w:lineRule="auto"/>
        <w:jc w:val="center"/>
        <w:rPr>
          <w:rFonts w:ascii="Times New Roman" w:eastAsia="Times New Roman" w:hAnsi="Times New Roman" w:cs="Times New Roman"/>
          <w:sz w:val="18"/>
          <w:szCs w:val="18"/>
          <w:lang w:eastAsia="ru-RU"/>
        </w:rPr>
      </w:pPr>
      <w:r w:rsidRPr="00F40984">
        <w:rPr>
          <w:rFonts w:ascii="Times New Roman" w:eastAsia="Times New Roman" w:hAnsi="Times New Roman" w:cs="Times New Roman"/>
          <w:sz w:val="18"/>
          <w:szCs w:val="18"/>
          <w:lang w:eastAsia="ru-RU"/>
        </w:rPr>
        <w:t>Ф.И.О. руководителя; телефон;</w:t>
      </w:r>
    </w:p>
    <w:p w:rsidR="00F40984" w:rsidRPr="00F40984" w:rsidRDefault="00F40984" w:rsidP="00AF49D2">
      <w:pPr>
        <w:tabs>
          <w:tab w:val="left" w:pos="1134"/>
        </w:tabs>
        <w:spacing w:after="0" w:line="240" w:lineRule="auto"/>
        <w:rPr>
          <w:rFonts w:ascii="Times New Roman" w:eastAsia="Times New Roman" w:hAnsi="Times New Roman" w:cs="Times New Roman"/>
          <w:lang w:eastAsia="ru-RU"/>
        </w:rPr>
      </w:pPr>
    </w:p>
    <w:p w:rsidR="00F40984" w:rsidRPr="00F40984" w:rsidRDefault="00F40984" w:rsidP="00AF49D2">
      <w:pPr>
        <w:pBdr>
          <w:top w:val="single" w:sz="4" w:space="1" w:color="auto"/>
        </w:pBdr>
        <w:tabs>
          <w:tab w:val="left" w:pos="1134"/>
        </w:tabs>
        <w:spacing w:after="0" w:line="240" w:lineRule="auto"/>
        <w:jc w:val="center"/>
        <w:rPr>
          <w:rFonts w:ascii="Times New Roman" w:eastAsia="Times New Roman" w:hAnsi="Times New Roman" w:cs="Times New Roman"/>
          <w:sz w:val="18"/>
          <w:szCs w:val="18"/>
          <w:lang w:eastAsia="ru-RU"/>
        </w:rPr>
      </w:pPr>
      <w:r w:rsidRPr="00F40984">
        <w:rPr>
          <w:rFonts w:ascii="Times New Roman" w:eastAsia="Times New Roman" w:hAnsi="Times New Roman" w:cs="Times New Roman"/>
          <w:sz w:val="18"/>
          <w:szCs w:val="18"/>
          <w:lang w:eastAsia="ru-RU"/>
        </w:rPr>
        <w:t>банковские реквизиты (наименование банка, р/с, к/с, БИК))</w:t>
      </w:r>
    </w:p>
    <w:p w:rsidR="00F40984" w:rsidRPr="00F40984" w:rsidRDefault="00F40984" w:rsidP="00AF49D2">
      <w:pPr>
        <w:tabs>
          <w:tab w:val="left" w:pos="1134"/>
        </w:tabs>
        <w:spacing w:after="0" w:line="240" w:lineRule="auto"/>
        <w:jc w:val="center"/>
        <w:rPr>
          <w:rFonts w:ascii="Times New Roman" w:eastAsia="Times New Roman" w:hAnsi="Times New Roman" w:cs="Times New Roman"/>
          <w:b/>
          <w:bCs/>
          <w:sz w:val="24"/>
          <w:szCs w:val="24"/>
          <w:lang w:eastAsia="ru-RU"/>
        </w:rPr>
      </w:pPr>
    </w:p>
    <w:p w:rsidR="00F40984" w:rsidRPr="00F40984" w:rsidRDefault="00F40984" w:rsidP="00F40984">
      <w:pPr>
        <w:tabs>
          <w:tab w:val="left" w:pos="1134"/>
        </w:tabs>
        <w:spacing w:after="0" w:line="240" w:lineRule="auto"/>
        <w:ind w:firstLine="709"/>
        <w:jc w:val="center"/>
        <w:rPr>
          <w:rFonts w:ascii="Times New Roman" w:eastAsia="Times New Roman" w:hAnsi="Times New Roman" w:cs="Times New Roman"/>
          <w:b/>
          <w:bCs/>
          <w:sz w:val="24"/>
          <w:szCs w:val="24"/>
          <w:lang w:eastAsia="ru-RU"/>
        </w:rPr>
      </w:pPr>
    </w:p>
    <w:p w:rsidR="00F40984" w:rsidRPr="00F40984" w:rsidRDefault="00F40984" w:rsidP="00F40984">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F40984">
        <w:rPr>
          <w:rFonts w:ascii="Times New Roman" w:eastAsia="Times New Roman" w:hAnsi="Times New Roman" w:cs="Times New Roman"/>
          <w:sz w:val="26"/>
          <w:szCs w:val="26"/>
          <w:lang w:eastAsia="ru-RU"/>
        </w:rPr>
        <w:t>ЗАЯВЛЕНИЕ</w:t>
      </w:r>
    </w:p>
    <w:p w:rsidR="00F40984" w:rsidRPr="00F40984" w:rsidRDefault="00F40984" w:rsidP="00F4098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sz w:val="26"/>
          <w:szCs w:val="26"/>
          <w:lang w:eastAsia="ru-RU"/>
        </w:rPr>
      </w:pP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F40984">
        <w:rPr>
          <w:rFonts w:ascii="Times New Roman" w:eastAsia="Times New Roman" w:hAnsi="Times New Roman" w:cs="Times New Roman"/>
          <w:sz w:val="26"/>
          <w:szCs w:val="26"/>
          <w:lang w:eastAsia="ru-RU"/>
        </w:rPr>
        <w:tab/>
        <w:t>Прошу предоставить градостроительный план земельного участка (кадастровый номер ______________), расположенного по адресу:_____________________________________________________________</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0"/>
          <w:szCs w:val="20"/>
          <w:lang w:eastAsia="ru-RU"/>
        </w:rPr>
      </w:pPr>
      <w:r w:rsidRPr="00F40984">
        <w:rPr>
          <w:rFonts w:ascii="Times New Roman" w:eastAsia="Times New Roman" w:hAnsi="Times New Roman" w:cs="Times New Roman"/>
          <w:sz w:val="20"/>
          <w:szCs w:val="20"/>
          <w:lang w:eastAsia="ru-RU"/>
        </w:rPr>
        <w:t xml:space="preserve">                                                       (указывается полный адрес земельного участка)</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F40984">
        <w:rPr>
          <w:rFonts w:ascii="Times New Roman" w:eastAsia="Times New Roman" w:hAnsi="Times New Roman" w:cs="Times New Roman"/>
          <w:sz w:val="26"/>
          <w:szCs w:val="26"/>
          <w:lang w:eastAsia="ru-RU"/>
        </w:rPr>
        <w:t>для целей</w:t>
      </w:r>
      <w:r w:rsidRPr="00F40984">
        <w:rPr>
          <w:rFonts w:ascii="Times New Roman" w:eastAsia="Times New Roman" w:hAnsi="Times New Roman" w:cs="Times New Roman"/>
          <w:sz w:val="24"/>
          <w:szCs w:val="24"/>
          <w:lang w:eastAsia="ru-RU"/>
        </w:rPr>
        <w:t xml:space="preserve"> __________________________________________________________________</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0"/>
          <w:szCs w:val="20"/>
          <w:lang w:eastAsia="ru-RU"/>
        </w:rPr>
      </w:pPr>
      <w:r w:rsidRPr="00F40984">
        <w:rPr>
          <w:rFonts w:ascii="Times New Roman" w:eastAsia="Times New Roman" w:hAnsi="Times New Roman" w:cs="Times New Roman"/>
          <w:sz w:val="20"/>
          <w:szCs w:val="20"/>
          <w:lang w:eastAsia="ru-RU"/>
        </w:rPr>
        <w:t xml:space="preserve">                                                (указывается цель, для которой запрашивается</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0"/>
          <w:szCs w:val="20"/>
          <w:lang w:eastAsia="ru-RU"/>
        </w:rPr>
      </w:pPr>
      <w:r w:rsidRPr="00F40984">
        <w:rPr>
          <w:rFonts w:ascii="Times New Roman" w:eastAsia="Times New Roman" w:hAnsi="Times New Roman" w:cs="Times New Roman"/>
          <w:sz w:val="20"/>
          <w:szCs w:val="20"/>
          <w:lang w:eastAsia="ru-RU"/>
        </w:rPr>
        <w:t xml:space="preserve">                                                                 градостроительный план -</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F40984">
        <w:rPr>
          <w:rFonts w:ascii="Times New Roman" w:eastAsia="Times New Roman" w:hAnsi="Times New Roman" w:cs="Times New Roman"/>
          <w:sz w:val="24"/>
          <w:szCs w:val="24"/>
          <w:lang w:eastAsia="ru-RU"/>
        </w:rPr>
        <w:t>___________________________________________________________________________</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0"/>
          <w:szCs w:val="20"/>
          <w:lang w:eastAsia="ru-RU"/>
        </w:rPr>
      </w:pPr>
      <w:r w:rsidRPr="00F40984">
        <w:rPr>
          <w:rFonts w:ascii="Times New Roman" w:eastAsia="Times New Roman" w:hAnsi="Times New Roman" w:cs="Times New Roman"/>
          <w:sz w:val="20"/>
          <w:szCs w:val="20"/>
          <w:lang w:eastAsia="ru-RU"/>
        </w:rPr>
        <w:t xml:space="preserve">                                            строительство, реконструкция, капитальный ремонт)</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F40984">
        <w:rPr>
          <w:rFonts w:ascii="Times New Roman" w:eastAsia="Times New Roman" w:hAnsi="Times New Roman" w:cs="Times New Roman"/>
          <w:sz w:val="24"/>
          <w:szCs w:val="24"/>
          <w:lang w:eastAsia="ru-RU"/>
        </w:rPr>
        <w:t>___________________________________________________________________________.</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0"/>
          <w:szCs w:val="20"/>
          <w:lang w:eastAsia="ru-RU"/>
        </w:rPr>
      </w:pPr>
      <w:r w:rsidRPr="00F40984">
        <w:rPr>
          <w:rFonts w:ascii="Times New Roman" w:eastAsia="Times New Roman" w:hAnsi="Times New Roman" w:cs="Times New Roman"/>
          <w:sz w:val="20"/>
          <w:szCs w:val="20"/>
          <w:lang w:eastAsia="ru-RU"/>
        </w:rPr>
        <w:t xml:space="preserve">                                             (указывается предполагаемый вид использования)</w:t>
      </w: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4"/>
          <w:szCs w:val="24"/>
          <w:lang w:eastAsia="ru-RU"/>
        </w:rPr>
      </w:pPr>
    </w:p>
    <w:p w:rsidR="00F40984" w:rsidRPr="00F40984" w:rsidRDefault="00F40984" w:rsidP="00AF49D2">
      <w:pPr>
        <w:widowControl w:val="0"/>
        <w:tabs>
          <w:tab w:val="left" w:pos="1134"/>
        </w:tabs>
        <w:autoSpaceDE w:val="0"/>
        <w:autoSpaceDN w:val="0"/>
        <w:spacing w:after="0" w:line="240" w:lineRule="auto"/>
        <w:jc w:val="both"/>
        <w:rPr>
          <w:rFonts w:ascii="Times New Roman" w:eastAsia="Times New Roman" w:hAnsi="Times New Roman" w:cs="Times New Roman"/>
          <w:sz w:val="24"/>
          <w:szCs w:val="24"/>
          <w:lang w:eastAsia="ru-RU"/>
        </w:rPr>
      </w:pPr>
      <w:r w:rsidRPr="00F40984">
        <w:rPr>
          <w:rFonts w:ascii="Times New Roman" w:eastAsia="Times New Roman" w:hAnsi="Times New Roman" w:cs="Times New Roman"/>
          <w:sz w:val="26"/>
          <w:szCs w:val="26"/>
          <w:lang w:eastAsia="ru-RU"/>
        </w:rPr>
        <w:t xml:space="preserve">Приложение: </w:t>
      </w:r>
      <w:r w:rsidRPr="00F40984">
        <w:rPr>
          <w:rFonts w:ascii="Times New Roman" w:eastAsia="Times New Roman" w:hAnsi="Times New Roman" w:cs="Times New Roman"/>
          <w:sz w:val="24"/>
          <w:szCs w:val="24"/>
          <w:lang w:eastAsia="ru-RU"/>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F40984" w:rsidRPr="00F40984" w:rsidRDefault="00F40984" w:rsidP="00F40984">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F40984" w:rsidRPr="00F40984" w:rsidRDefault="00F40984" w:rsidP="00AF49D2">
      <w:pPr>
        <w:widowControl w:val="0"/>
        <w:tabs>
          <w:tab w:val="left" w:pos="1134"/>
        </w:tabs>
        <w:autoSpaceDE w:val="0"/>
        <w:autoSpaceDN w:val="0"/>
        <w:spacing w:after="0" w:line="240" w:lineRule="auto"/>
        <w:jc w:val="center"/>
        <w:rPr>
          <w:rFonts w:ascii="Times New Roman" w:eastAsia="Times New Roman" w:hAnsi="Times New Roman" w:cs="Times New Roman"/>
          <w:sz w:val="26"/>
          <w:szCs w:val="26"/>
          <w:lang w:eastAsia="ru-RU"/>
        </w:rPr>
      </w:pPr>
      <w:r w:rsidRPr="00F40984">
        <w:rPr>
          <w:rFonts w:ascii="Times New Roman" w:eastAsia="Times New Roman" w:hAnsi="Times New Roman" w:cs="Times New Roman"/>
          <w:sz w:val="26"/>
          <w:szCs w:val="26"/>
          <w:lang w:eastAsia="ru-RU"/>
        </w:rPr>
        <w:t xml:space="preserve">   Настоящим подтверждаю свое согласие на обработку персональных данных.</w:t>
      </w:r>
    </w:p>
    <w:p w:rsidR="00F40984" w:rsidRPr="00F40984" w:rsidRDefault="00F40984" w:rsidP="00F40984">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F40984" w:rsidRPr="00F40984" w:rsidRDefault="00F40984" w:rsidP="00F40984">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F40984" w:rsidRPr="00F40984" w:rsidRDefault="00F40984" w:rsidP="00AF49D2">
      <w:pPr>
        <w:widowControl w:val="0"/>
        <w:tabs>
          <w:tab w:val="left" w:pos="1134"/>
        </w:tabs>
        <w:autoSpaceDE w:val="0"/>
        <w:autoSpaceDN w:val="0"/>
        <w:spacing w:after="0" w:line="240" w:lineRule="auto"/>
        <w:rPr>
          <w:rFonts w:ascii="Times New Roman" w:eastAsia="Times New Roman" w:hAnsi="Times New Roman" w:cs="Times New Roman"/>
          <w:sz w:val="24"/>
          <w:szCs w:val="24"/>
          <w:lang w:eastAsia="ru-RU"/>
        </w:rPr>
      </w:pPr>
      <w:r w:rsidRPr="00F40984">
        <w:rPr>
          <w:rFonts w:ascii="Times New Roman" w:eastAsia="Times New Roman" w:hAnsi="Times New Roman" w:cs="Times New Roman"/>
          <w:sz w:val="24"/>
          <w:szCs w:val="24"/>
          <w:lang w:eastAsia="ru-RU"/>
        </w:rPr>
        <w:t>"___" ______________ 20__ г.                                                __________________________</w:t>
      </w:r>
    </w:p>
    <w:p w:rsidR="00F40984" w:rsidRPr="00F40984" w:rsidRDefault="00F40984" w:rsidP="00AF49D2">
      <w:pPr>
        <w:widowControl w:val="0"/>
        <w:tabs>
          <w:tab w:val="left" w:pos="1134"/>
        </w:tabs>
        <w:autoSpaceDE w:val="0"/>
        <w:autoSpaceDN w:val="0"/>
        <w:spacing w:after="0" w:line="240" w:lineRule="auto"/>
        <w:rPr>
          <w:rFonts w:ascii="Times New Roman" w:eastAsia="Times New Roman" w:hAnsi="Times New Roman" w:cs="Times New Roman"/>
          <w:sz w:val="20"/>
          <w:szCs w:val="20"/>
          <w:lang w:eastAsia="ru-RU"/>
        </w:rPr>
      </w:pPr>
      <w:r w:rsidRPr="00F40984">
        <w:rPr>
          <w:rFonts w:ascii="Times New Roman" w:eastAsia="Times New Roman" w:hAnsi="Times New Roman" w:cs="Times New Roman"/>
          <w:sz w:val="20"/>
          <w:szCs w:val="20"/>
          <w:lang w:eastAsia="ru-RU"/>
        </w:rPr>
        <w:t xml:space="preserve">      (дата обращения заявителя</w:t>
      </w:r>
      <w:r w:rsidRPr="00F40984">
        <w:rPr>
          <w:rFonts w:ascii="Times New Roman" w:eastAsia="Times New Roman" w:hAnsi="Times New Roman" w:cs="Times New Roman"/>
          <w:sz w:val="24"/>
          <w:szCs w:val="24"/>
          <w:lang w:eastAsia="ru-RU"/>
        </w:rPr>
        <w:t xml:space="preserve">)                                                                          </w:t>
      </w:r>
      <w:r w:rsidRPr="00F40984">
        <w:rPr>
          <w:rFonts w:ascii="Times New Roman" w:eastAsia="Times New Roman" w:hAnsi="Times New Roman" w:cs="Times New Roman"/>
          <w:sz w:val="20"/>
          <w:szCs w:val="20"/>
          <w:lang w:eastAsia="ru-RU"/>
        </w:rPr>
        <w:t>(подпись)</w:t>
      </w:r>
    </w:p>
    <w:p w:rsidR="00F40984" w:rsidRPr="00F40984" w:rsidRDefault="00F40984" w:rsidP="00AF49D2">
      <w:pPr>
        <w:widowControl w:val="0"/>
        <w:tabs>
          <w:tab w:val="left" w:pos="1134"/>
        </w:tabs>
        <w:autoSpaceDE w:val="0"/>
        <w:autoSpaceDN w:val="0"/>
        <w:spacing w:after="0" w:line="240" w:lineRule="auto"/>
        <w:rPr>
          <w:rFonts w:ascii="Times New Roman" w:eastAsia="Times New Roman" w:hAnsi="Times New Roman" w:cs="Times New Roman"/>
          <w:sz w:val="20"/>
          <w:szCs w:val="20"/>
          <w:lang w:eastAsia="ru-RU"/>
        </w:rPr>
      </w:pPr>
    </w:p>
    <w:p w:rsidR="00F40984" w:rsidRPr="00F40984" w:rsidRDefault="00F40984" w:rsidP="00AF49D2">
      <w:pPr>
        <w:tabs>
          <w:tab w:val="left" w:pos="1134"/>
        </w:tabs>
        <w:spacing w:after="0" w:line="240" w:lineRule="auto"/>
        <w:rPr>
          <w:rFonts w:ascii="Times New Roman" w:eastAsia="Times New Roman" w:hAnsi="Times New Roman" w:cs="Times New Roman"/>
          <w:sz w:val="28"/>
          <w:szCs w:val="28"/>
          <w:lang w:eastAsia="ru-RU"/>
        </w:rPr>
      </w:pPr>
    </w:p>
    <w:p w:rsidR="00F40984" w:rsidRPr="00F40984" w:rsidRDefault="00F40984" w:rsidP="00AF49D2">
      <w:pPr>
        <w:tabs>
          <w:tab w:val="left" w:pos="1134"/>
        </w:tabs>
        <w:spacing w:after="0" w:line="240" w:lineRule="auto"/>
        <w:rPr>
          <w:rFonts w:ascii="Times New Roman" w:eastAsia="Times New Roman" w:hAnsi="Times New Roman" w:cs="Times New Roman"/>
          <w:sz w:val="28"/>
          <w:szCs w:val="28"/>
          <w:lang w:eastAsia="ru-RU"/>
        </w:rPr>
      </w:pPr>
    </w:p>
    <w:p w:rsidR="00F40984" w:rsidRPr="00F40984" w:rsidRDefault="00F40984" w:rsidP="00AF49D2">
      <w:pPr>
        <w:tabs>
          <w:tab w:val="left" w:pos="1134"/>
        </w:tabs>
        <w:spacing w:after="0" w:line="240" w:lineRule="auto"/>
        <w:rPr>
          <w:rFonts w:ascii="Times New Roman" w:eastAsia="Times New Roman" w:hAnsi="Times New Roman" w:cs="Times New Roman"/>
          <w:sz w:val="28"/>
          <w:szCs w:val="28"/>
          <w:lang w:eastAsia="ru-RU"/>
        </w:rPr>
      </w:pPr>
    </w:p>
    <w:p w:rsidR="00F40984" w:rsidRDefault="00F40984" w:rsidP="00AF49D2">
      <w:pPr>
        <w:tabs>
          <w:tab w:val="left" w:pos="1134"/>
        </w:tabs>
        <w:spacing w:after="0" w:line="240" w:lineRule="auto"/>
        <w:rPr>
          <w:rFonts w:ascii="Times New Roman" w:eastAsia="Times New Roman" w:hAnsi="Times New Roman" w:cs="Times New Roman"/>
          <w:sz w:val="28"/>
          <w:szCs w:val="28"/>
          <w:lang w:eastAsia="ru-RU"/>
        </w:rPr>
      </w:pPr>
    </w:p>
    <w:p w:rsidR="001474BB" w:rsidRDefault="001474BB" w:rsidP="00AF49D2">
      <w:pPr>
        <w:tabs>
          <w:tab w:val="left" w:pos="1134"/>
        </w:tabs>
        <w:spacing w:after="0" w:line="240" w:lineRule="auto"/>
        <w:rPr>
          <w:rFonts w:ascii="Times New Roman" w:eastAsia="Times New Roman" w:hAnsi="Times New Roman" w:cs="Times New Roman"/>
          <w:sz w:val="28"/>
          <w:szCs w:val="28"/>
          <w:lang w:eastAsia="ru-RU"/>
        </w:rPr>
      </w:pPr>
    </w:p>
    <w:p w:rsidR="001474BB" w:rsidRPr="00F40984" w:rsidRDefault="001474BB" w:rsidP="00AF49D2">
      <w:pPr>
        <w:tabs>
          <w:tab w:val="left" w:pos="1134"/>
        </w:tabs>
        <w:spacing w:after="0" w:line="240" w:lineRule="auto"/>
        <w:rPr>
          <w:rFonts w:ascii="Times New Roman" w:eastAsia="Times New Roman" w:hAnsi="Times New Roman" w:cs="Times New Roman"/>
          <w:sz w:val="28"/>
          <w:szCs w:val="28"/>
          <w:lang w:eastAsia="ru-RU"/>
        </w:rPr>
      </w:pPr>
    </w:p>
    <w:p w:rsidR="00F40984" w:rsidRPr="00F40984" w:rsidRDefault="00F40984" w:rsidP="00F40984">
      <w:pPr>
        <w:tabs>
          <w:tab w:val="left" w:pos="1134"/>
        </w:tabs>
        <w:spacing w:after="0" w:line="240" w:lineRule="auto"/>
        <w:ind w:firstLine="709"/>
        <w:rPr>
          <w:rFonts w:ascii="Times New Roman" w:eastAsia="Times New Roman" w:hAnsi="Times New Roman" w:cs="Times New Roman"/>
          <w:sz w:val="28"/>
          <w:szCs w:val="28"/>
          <w:lang w:eastAsia="ru-RU"/>
        </w:rPr>
      </w:pPr>
    </w:p>
    <w:p w:rsidR="00F40984" w:rsidRPr="00F40984" w:rsidRDefault="00F40984" w:rsidP="00F40984">
      <w:pPr>
        <w:tabs>
          <w:tab w:val="left" w:pos="1134"/>
        </w:tabs>
        <w:spacing w:after="0" w:line="240" w:lineRule="auto"/>
        <w:ind w:firstLine="709"/>
        <w:rPr>
          <w:rFonts w:ascii="Times New Roman" w:eastAsia="Times New Roman" w:hAnsi="Times New Roman" w:cs="Times New Roman"/>
          <w:sz w:val="28"/>
          <w:szCs w:val="28"/>
          <w:lang w:eastAsia="ru-RU"/>
        </w:rPr>
      </w:pPr>
    </w:p>
    <w:p w:rsidR="00F40984" w:rsidRPr="00F40984" w:rsidRDefault="00F40984" w:rsidP="00F40984">
      <w:pPr>
        <w:widowControl w:val="0"/>
        <w:tabs>
          <w:tab w:val="left" w:pos="1134"/>
        </w:tabs>
        <w:autoSpaceDE w:val="0"/>
        <w:autoSpaceDN w:val="0"/>
        <w:spacing w:after="0" w:line="240" w:lineRule="exact"/>
        <w:ind w:firstLine="709"/>
        <w:jc w:val="right"/>
        <w:rPr>
          <w:rFonts w:ascii="Times New Roman" w:eastAsia="Times New Roman" w:hAnsi="Times New Roman" w:cs="Times New Roman"/>
          <w:sz w:val="28"/>
          <w:szCs w:val="28"/>
          <w:lang w:eastAsia="ru-RU"/>
        </w:rPr>
      </w:pPr>
      <w:r w:rsidRPr="00F40984">
        <w:rPr>
          <w:rFonts w:ascii="Times New Roman" w:eastAsia="Times New Roman" w:hAnsi="Times New Roman" w:cs="Times New Roman"/>
          <w:sz w:val="28"/>
          <w:szCs w:val="28"/>
          <w:lang w:eastAsia="ru-RU"/>
        </w:rPr>
        <w:t>Приложение № 2</w:t>
      </w:r>
    </w:p>
    <w:p w:rsidR="00F40984" w:rsidRPr="00F40984" w:rsidRDefault="00F40984" w:rsidP="00F40984">
      <w:pPr>
        <w:tabs>
          <w:tab w:val="left" w:pos="1134"/>
        </w:tabs>
        <w:spacing w:after="0" w:line="240" w:lineRule="exact"/>
        <w:ind w:firstLine="709"/>
        <w:jc w:val="right"/>
        <w:rPr>
          <w:rFonts w:ascii="Times New Roman" w:eastAsia="Times New Roman" w:hAnsi="Times New Roman" w:cs="Times New Roman"/>
          <w:sz w:val="28"/>
          <w:szCs w:val="28"/>
          <w:lang w:eastAsia="ru-RU"/>
        </w:rPr>
      </w:pPr>
      <w:r w:rsidRPr="00F40984">
        <w:rPr>
          <w:rFonts w:ascii="Times New Roman" w:eastAsia="Times New Roman" w:hAnsi="Times New Roman" w:cs="Times New Roman"/>
          <w:sz w:val="28"/>
          <w:szCs w:val="28"/>
          <w:lang w:eastAsia="ru-RU"/>
        </w:rPr>
        <w:t>к административному регламенту</w:t>
      </w:r>
    </w:p>
    <w:p w:rsidR="00F40984" w:rsidRPr="00F40984" w:rsidRDefault="00F40984" w:rsidP="00F40984">
      <w:pPr>
        <w:tabs>
          <w:tab w:val="left" w:pos="1134"/>
        </w:tabs>
        <w:spacing w:after="0" w:line="240" w:lineRule="exact"/>
        <w:ind w:firstLine="709"/>
        <w:jc w:val="right"/>
        <w:rPr>
          <w:rFonts w:ascii="Times New Roman" w:eastAsia="Times New Roman" w:hAnsi="Times New Roman" w:cs="Times New Roman"/>
          <w:sz w:val="28"/>
          <w:szCs w:val="28"/>
          <w:lang w:eastAsia="ru-RU"/>
        </w:rPr>
      </w:pPr>
    </w:p>
    <w:p w:rsidR="00F40984" w:rsidRPr="00F40984" w:rsidRDefault="00F40984" w:rsidP="00F40984">
      <w:pPr>
        <w:shd w:val="clear" w:color="auto" w:fill="FFFFFF"/>
        <w:tabs>
          <w:tab w:val="left" w:pos="1134"/>
          <w:tab w:val="left" w:pos="1234"/>
        </w:tabs>
        <w:spacing w:after="0" w:line="240" w:lineRule="auto"/>
        <w:ind w:firstLine="709"/>
        <w:jc w:val="center"/>
        <w:rPr>
          <w:rFonts w:ascii="Times New Roman" w:eastAsia="Times New Roman" w:hAnsi="Times New Roman" w:cs="Times New Roman"/>
          <w:sz w:val="28"/>
          <w:szCs w:val="28"/>
          <w:lang w:eastAsia="ru-RU"/>
        </w:rPr>
      </w:pPr>
    </w:p>
    <w:p w:rsidR="00F40984" w:rsidRPr="00F40984" w:rsidRDefault="00F40984" w:rsidP="00F40984">
      <w:pPr>
        <w:shd w:val="clear" w:color="auto" w:fill="FFFFFF"/>
        <w:tabs>
          <w:tab w:val="left" w:pos="1134"/>
          <w:tab w:val="left" w:pos="1234"/>
        </w:tabs>
        <w:spacing w:after="0" w:line="240" w:lineRule="auto"/>
        <w:ind w:firstLine="709"/>
        <w:jc w:val="center"/>
        <w:rPr>
          <w:rFonts w:ascii="Times New Roman" w:eastAsia="Times New Roman" w:hAnsi="Times New Roman" w:cs="Times New Roman"/>
          <w:sz w:val="28"/>
          <w:szCs w:val="28"/>
          <w:lang w:eastAsia="ru-RU"/>
        </w:rPr>
      </w:pPr>
      <w:r w:rsidRPr="00F40984">
        <w:rPr>
          <w:rFonts w:ascii="Times New Roman" w:eastAsia="Times New Roman" w:hAnsi="Times New Roman" w:cs="Times New Roman"/>
          <w:sz w:val="28"/>
          <w:szCs w:val="28"/>
          <w:lang w:eastAsia="ru-RU"/>
        </w:rPr>
        <w:t>Блок-схема</w:t>
      </w:r>
    </w:p>
    <w:p w:rsidR="00F40984" w:rsidRPr="00F40984" w:rsidRDefault="00F40984" w:rsidP="00F40984">
      <w:pPr>
        <w:shd w:val="clear" w:color="auto" w:fill="FFFFFF"/>
        <w:tabs>
          <w:tab w:val="left" w:pos="1134"/>
        </w:tabs>
        <w:spacing w:after="0" w:line="240" w:lineRule="auto"/>
        <w:ind w:firstLine="709"/>
        <w:jc w:val="center"/>
        <w:rPr>
          <w:rFonts w:ascii="Times New Roman" w:eastAsia="Times New Roman" w:hAnsi="Times New Roman" w:cs="Times New Roman"/>
          <w:sz w:val="28"/>
          <w:szCs w:val="28"/>
          <w:lang w:eastAsia="ru-RU"/>
        </w:rPr>
      </w:pPr>
      <w:r w:rsidRPr="00F40984">
        <w:rPr>
          <w:rFonts w:ascii="Times New Roman" w:eastAsia="Times New Roman" w:hAnsi="Times New Roman" w:cs="Times New Roman"/>
          <w:sz w:val="28"/>
          <w:szCs w:val="28"/>
          <w:lang w:eastAsia="ru-RU"/>
        </w:rPr>
        <w:t xml:space="preserve">Процедуры предоставления муниципальной услуги </w:t>
      </w:r>
      <w:r w:rsidRPr="00F40984">
        <w:rPr>
          <w:rFonts w:ascii="Times New Roman" w:eastAsia="Times New Roman" w:hAnsi="Times New Roman" w:cs="Times New Roman"/>
          <w:sz w:val="28"/>
          <w:szCs w:val="28"/>
          <w:lang w:eastAsia="ru-RU"/>
        </w:rPr>
        <w:br/>
        <w:t>"Предоставление градостроительного плана земельного участка"</w: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CF7F5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Надпись 28" o:spid="_x0000_s1028" type="#_x0000_t202" style="position:absolute;left:0;text-align:left;margin-left:165.05pt;margin-top:.2pt;width:149.25pt;height:5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">
            <v:textbox>
              <w:txbxContent>
                <w:p w:rsidR="005F1F23" w:rsidRPr="00391239" w:rsidRDefault="005F1F23" w:rsidP="00F40984">
                  <w:pPr>
                    <w:jc w:val="center"/>
                    <w:rPr>
                      <w:color w:val="FF0000"/>
                    </w:rPr>
                  </w:pPr>
                  <w:r>
                    <w:t xml:space="preserve">Прием и регистрация </w:t>
                  </w:r>
                  <w:r>
                    <w:br/>
                    <w:t xml:space="preserve">документов </w:t>
                  </w:r>
                  <w:r>
                    <w:br/>
                    <w:t xml:space="preserve">  </w:t>
                  </w:r>
                </w:p>
                <w:p w:rsidR="005F1F23" w:rsidRPr="00391239" w:rsidRDefault="005F1F23" w:rsidP="00F40984">
                  <w:pPr>
                    <w:rPr>
                      <w:color w:val="FF0000"/>
                    </w:rPr>
                  </w:pPr>
                </w:p>
              </w:txbxContent>
            </v:textbox>
          </v:shape>
        </w:pict>
      </w:r>
      <w:r>
        <w:rPr>
          <w:rFonts w:ascii="Times New Roman" w:eastAsia="Times New Roman" w:hAnsi="Times New Roman" w:cs="Times New Roman"/>
          <w:noProof/>
          <w:sz w:val="24"/>
          <w:szCs w:val="24"/>
          <w:lang w:eastAsia="ru-RU"/>
        </w:rPr>
        <w:pict>
          <v:shape id="Надпись 32" o:spid="_x0000_s1029" type="#_x0000_t202" style="position:absolute;left:0;text-align:left;margin-left:29.35pt;margin-top:8.5pt;width:69pt;height:3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">
            <v:textbox>
              <w:txbxContent>
                <w:p w:rsidR="005F1F23" w:rsidRDefault="005F1F23" w:rsidP="00F40984">
                  <w:r>
                    <w:t>Заявитель</w:t>
                  </w:r>
                </w:p>
              </w:txbxContent>
            </v:textbox>
          </v:shape>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042" type="#_x0000_t32" style="position:absolute;left:0;text-align:left;margin-left:98.35pt;margin-top:24.25pt;width:66.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">
            <v:stroke endarrow="block"/>
          </v:shape>
        </w:pict>
      </w:r>
    </w:p>
    <w:p w:rsidR="00F40984" w:rsidRPr="00F40984" w:rsidRDefault="00CF7F54" w:rsidP="001474B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рямая со стрелкой 25" o:spid="_x0000_s1041" type="#_x0000_t32" style="position:absolute;left:0;text-align:left;margin-left:314.3pt;margin-top:8.35pt;width:149.2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"/>
        </w:pict>
      </w:r>
      <w:r>
        <w:rPr>
          <w:rFonts w:ascii="Times New Roman" w:eastAsia="Times New Roman" w:hAnsi="Times New Roman" w:cs="Times New Roman"/>
          <w:noProof/>
          <w:sz w:val="24"/>
          <w:szCs w:val="24"/>
          <w:lang w:eastAsia="ru-RU"/>
        </w:rPr>
        <w:pict>
          <v:shape id="Прямая со стрелкой 27" o:spid="_x0000_s1040" type="#_x0000_t32" style="position:absolute;left:0;text-align:left;margin-left:463.55pt;margin-top:8.8pt;width:.05pt;height:549.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"/>
        </w:pict>
      </w:r>
      <w:r>
        <w:rPr>
          <w:rFonts w:ascii="Times New Roman" w:eastAsia="Times New Roman" w:hAnsi="Times New Roman" w:cs="Times New Roman"/>
          <w:noProof/>
          <w:sz w:val="24"/>
          <w:szCs w:val="24"/>
          <w:lang w:eastAsia="ru-RU"/>
        </w:rPr>
        <w:pict>
          <v:shape id="Прямая со стрелкой 26" o:spid="_x0000_s1039" type="#_x0000_t32" style="position:absolute;left:0;text-align:left;margin-left:-23.95pt;margin-top:8.15pt;width:.05pt;height:549.9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"/>
        </w:pict>
      </w:r>
      <w:r>
        <w:rPr>
          <w:rFonts w:ascii="Times New Roman" w:eastAsia="Times New Roman" w:hAnsi="Times New Roman" w:cs="Times New Roman"/>
          <w:noProof/>
          <w:sz w:val="24"/>
          <w:szCs w:val="24"/>
          <w:lang w:eastAsia="ru-RU"/>
        </w:rPr>
        <w:pict>
          <v:shape id="Прямая со стрелкой 24" o:spid="_x0000_s1038" type="#_x0000_t32" style="position:absolute;left:0;text-align:left;margin-left:-23.95pt;margin-top:8.15pt;width:53.3pt;height:0;flip:x;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"/>
        </w:pic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CF7F5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line id="Прямая соединительная линия 5" o:spid="_x0000_s1037" style="position:absolute;left:0;text-align:left;z-index:251666432;visibility:visible;mso-wrap-distance-left:3.17497mm;mso-wrap-distance-right:3.17497mm" from="235.25pt,2.9pt" to="23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">
            <v:stroke endarrow="block"/>
          </v:line>
        </w:pic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CF7F5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Надпись 22" o:spid="_x0000_s1030" type="#_x0000_t202" style="position:absolute;left:0;text-align:left;margin-left:94.25pt;margin-top:.7pt;width:285.7pt;height:9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">
            <v:textbox>
              <w:txbxContent>
                <w:p w:rsidR="005F1F23" w:rsidRDefault="005F1F23" w:rsidP="00F40984">
                  <w:pPr>
                    <w:jc w:val="center"/>
                  </w:pPr>
                  <w:r w:rsidRPr="00DF3D4B">
                    <w:t xml:space="preserve">Поступление документов для </w:t>
                  </w:r>
                  <w:r>
                    <w:t xml:space="preserve">                         </w:t>
                  </w:r>
                  <w:r>
                    <w:br/>
                  </w:r>
                  <w:r w:rsidRPr="00DF3D4B">
                    <w:t xml:space="preserve">рассмотрения в </w:t>
                  </w:r>
                  <w:r>
                    <w:t>у</w:t>
                  </w:r>
                  <w:r w:rsidRPr="00DF3D4B">
                    <w:t xml:space="preserve">полномоченный </w:t>
                  </w:r>
                  <w:r>
                    <w:t>орган</w:t>
                  </w:r>
                  <w:r w:rsidRPr="00DF3D4B">
                    <w:t xml:space="preserve">. </w:t>
                  </w:r>
                  <w:r>
                    <w:t>Рассмотрение заявления</w:t>
                  </w:r>
                  <w:r w:rsidRPr="00DF3D4B">
                    <w:t xml:space="preserve"> </w:t>
                  </w:r>
                  <w:r>
                    <w:t>и прилагаемых документов, анализ представленных документов на соответствие действующему законодательству</w:t>
                  </w:r>
                </w:p>
                <w:p w:rsidR="005F1F23" w:rsidRPr="00391239" w:rsidRDefault="005F1F23" w:rsidP="001474BB">
                  <w:pPr>
                    <w:rPr>
                      <w:b/>
                      <w:color w:val="FF0000"/>
                    </w:rPr>
                  </w:pPr>
                </w:p>
              </w:txbxContent>
            </v:textbox>
          </v:shape>
        </w:pict>
      </w:r>
      <w:r w:rsidR="00F40984" w:rsidRPr="00F40984">
        <w:rPr>
          <w:rFonts w:ascii="Times New Roman" w:eastAsia="Times New Roman" w:hAnsi="Times New Roman" w:cs="Times New Roman"/>
          <w:sz w:val="28"/>
          <w:szCs w:val="28"/>
          <w:lang w:eastAsia="ru-RU"/>
        </w:rPr>
        <w:t xml:space="preserve">                                                                                           </w: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sidRPr="00F40984">
        <w:rPr>
          <w:rFonts w:ascii="Times New Roman" w:eastAsia="Times New Roman" w:hAnsi="Times New Roman" w:cs="Times New Roman"/>
          <w:sz w:val="28"/>
          <w:szCs w:val="28"/>
          <w:lang w:eastAsia="ru-RU"/>
        </w:rPr>
        <w:t xml:space="preserve">                                                                                             </w: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CF7F5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line id="Прямая соединительная линия 15" o:spid="_x0000_s1036" style="position:absolute;left:0;text-align:left;z-index:251663360;visibility:visible;mso-wrap-distance-left:3.17497mm;mso-wrap-distance-right:3.17497mm" from="228.05pt,6pt" to="22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">
            <v:stroke endarrow="block"/>
          </v:line>
        </w:pic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sidRPr="00F40984">
        <w:rPr>
          <w:rFonts w:ascii="Times New Roman" w:eastAsia="Times New Roman" w:hAnsi="Times New Roman" w:cs="Times New Roman"/>
          <w:sz w:val="28"/>
          <w:szCs w:val="28"/>
          <w:lang w:eastAsia="ru-RU"/>
        </w:rPr>
        <w:t xml:space="preserve">                                                    </w:t>
      </w:r>
    </w:p>
    <w:p w:rsidR="00F40984" w:rsidRPr="00F40984" w:rsidRDefault="00F40984" w:rsidP="00F40984">
      <w:pPr>
        <w:tabs>
          <w:tab w:val="left" w:pos="1134"/>
        </w:tabs>
        <w:spacing w:after="0" w:line="240" w:lineRule="auto"/>
        <w:ind w:firstLine="709"/>
        <w:jc w:val="center"/>
        <w:rPr>
          <w:rFonts w:ascii="Times New Roman" w:eastAsia="Times New Roman" w:hAnsi="Times New Roman" w:cs="Times New Roman"/>
          <w:sz w:val="20"/>
          <w:szCs w:val="20"/>
          <w:lang w:eastAsia="ru-RU"/>
        </w:rPr>
      </w:pPr>
      <w:r w:rsidRPr="00F40984">
        <w:rPr>
          <w:rFonts w:ascii="Times New Roman" w:eastAsia="Times New Roman" w:hAnsi="Times New Roman" w:cs="Times New Roman"/>
          <w:sz w:val="20"/>
          <w:szCs w:val="20"/>
          <w:lang w:eastAsia="ru-RU"/>
        </w:rPr>
        <w:t>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 "Градостроительный кодекс Российской Федерации" от 29.12.2004 N 190-ФЗ (ред. от 07.03.2017) (с изм. и доп., вступ. в силу с 01.07.2017))</w:t>
      </w:r>
    </w:p>
    <w:p w:rsidR="00F40984" w:rsidRPr="00F40984" w:rsidRDefault="00CF7F5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14" o:spid="_x0000_s1031" style="position:absolute;left:0;text-align:left;margin-left:109.55pt;margin-top:12.55pt;width:243pt;height:4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">
            <v:textbox>
              <w:txbxContent>
                <w:p w:rsidR="005F1F23" w:rsidRDefault="005F1F23" w:rsidP="00F40984">
                  <w:pPr>
                    <w:jc w:val="center"/>
                  </w:pPr>
                  <w:r>
                    <w:t>Подготовка градостроительного плана земельного участка</w:t>
                  </w:r>
                </w:p>
                <w:p w:rsidR="005F1F23" w:rsidRPr="00391239" w:rsidRDefault="005F1F23" w:rsidP="00F40984">
                  <w:pPr>
                    <w:jc w:val="center"/>
                    <w:rPr>
                      <w:b/>
                      <w:color w:val="FF0000"/>
                    </w:rPr>
                  </w:pPr>
                </w:p>
              </w:txbxContent>
            </v:textbox>
          </v:rect>
        </w:pic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CF7F5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shape id="Прямая со стрелкой 8" o:spid="_x0000_s1035" type="#_x0000_t32" style="position:absolute;left:0;text-align:left;margin-left:224.3pt;margin-top:13pt;width:0;height:30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q7YAIAAHUEAAAOAAAAZHJzL2Uyb0RvYy54bWysVEtu2zAQ3RfoHQjuHUmOnT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">
            <v:stroke endarrow="block"/>
          </v:shape>
        </w:pic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CF7F5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7" o:spid="_x0000_s1032" style="position:absolute;left:0;text-align:left;margin-left:141.65pt;margin-top:10.25pt;width:172.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">
            <v:textbox>
              <w:txbxContent>
                <w:p w:rsidR="005F1F23" w:rsidRDefault="005F1F23" w:rsidP="00F40984">
                  <w:pPr>
                    <w:jc w:val="center"/>
                  </w:pPr>
                  <w:r>
                    <w:t>Предоставление заявителю       градостроительного плана земельного участка</w:t>
                  </w:r>
                </w:p>
                <w:p w:rsidR="005F1F23" w:rsidRPr="00391239" w:rsidRDefault="005F1F23" w:rsidP="00F40984">
                  <w:pPr>
                    <w:jc w:val="center"/>
                    <w:rPr>
                      <w:color w:val="FF0000"/>
                    </w:rPr>
                  </w:pPr>
                </w:p>
              </w:txbxContent>
            </v:textbox>
          </v:rect>
        </w:pict>
      </w: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F40984" w:rsidP="00F40984">
      <w:pPr>
        <w:shd w:val="clear" w:color="auto" w:fill="FFFFFF"/>
        <w:tabs>
          <w:tab w:val="left" w:pos="1134"/>
          <w:tab w:val="left" w:pos="1234"/>
        </w:tabs>
        <w:spacing w:after="0" w:line="240" w:lineRule="auto"/>
        <w:ind w:firstLine="709"/>
        <w:jc w:val="both"/>
        <w:rPr>
          <w:rFonts w:ascii="Times New Roman" w:eastAsia="Times New Roman" w:hAnsi="Times New Roman" w:cs="Times New Roman"/>
          <w:sz w:val="28"/>
          <w:szCs w:val="28"/>
          <w:lang w:eastAsia="ru-RU"/>
        </w:rPr>
      </w:pPr>
    </w:p>
    <w:p w:rsidR="00F40984" w:rsidRPr="00F40984" w:rsidRDefault="00F40984" w:rsidP="00F40984">
      <w:pPr>
        <w:shd w:val="clear" w:color="auto" w:fill="FFFFFF"/>
        <w:tabs>
          <w:tab w:val="left" w:pos="1134"/>
        </w:tabs>
        <w:spacing w:after="0" w:line="240" w:lineRule="auto"/>
        <w:ind w:firstLine="709"/>
        <w:jc w:val="both"/>
        <w:rPr>
          <w:rFonts w:ascii="Times New Roman" w:eastAsia="Times New Roman" w:hAnsi="Times New Roman" w:cs="Times New Roman"/>
          <w:spacing w:val="-1"/>
          <w:sz w:val="28"/>
          <w:szCs w:val="28"/>
          <w:lang w:eastAsia="ru-RU"/>
        </w:rPr>
      </w:pPr>
    </w:p>
    <w:p w:rsidR="00F40984" w:rsidRPr="00F40984" w:rsidRDefault="00F40984" w:rsidP="00F40984">
      <w:pPr>
        <w:tabs>
          <w:tab w:val="left" w:pos="1134"/>
        </w:tabs>
        <w:spacing w:after="0" w:line="240" w:lineRule="auto"/>
        <w:ind w:firstLine="709"/>
        <w:rPr>
          <w:rFonts w:ascii="Times New Roman" w:eastAsia="Times New Roman" w:hAnsi="Times New Roman" w:cs="Times New Roman"/>
          <w:sz w:val="24"/>
          <w:szCs w:val="24"/>
          <w:lang w:eastAsia="ru-RU"/>
        </w:rPr>
      </w:pPr>
    </w:p>
    <w:p w:rsidR="00F40984" w:rsidRPr="00F40984" w:rsidRDefault="00F40984" w:rsidP="00F40984">
      <w:pPr>
        <w:tabs>
          <w:tab w:val="left" w:pos="1134"/>
        </w:tabs>
        <w:spacing w:after="0" w:line="240" w:lineRule="auto"/>
        <w:ind w:firstLine="709"/>
        <w:rPr>
          <w:rFonts w:ascii="Times New Roman" w:eastAsia="Times New Roman" w:hAnsi="Times New Roman" w:cs="Times New Roman"/>
          <w:sz w:val="28"/>
          <w:szCs w:val="28"/>
          <w:lang w:eastAsia="ru-RU"/>
        </w:rPr>
      </w:pPr>
    </w:p>
    <w:p w:rsidR="00F40984" w:rsidRPr="00F40984" w:rsidRDefault="00F40984" w:rsidP="00F40984">
      <w:pPr>
        <w:tabs>
          <w:tab w:val="left" w:pos="1134"/>
        </w:tabs>
        <w:spacing w:after="0" w:line="240" w:lineRule="auto"/>
        <w:ind w:firstLine="709"/>
        <w:rPr>
          <w:rFonts w:ascii="Times New Roman" w:eastAsia="Times New Roman" w:hAnsi="Times New Roman" w:cs="Times New Roman"/>
          <w:sz w:val="24"/>
          <w:szCs w:val="24"/>
          <w:lang w:eastAsia="ru-RU"/>
        </w:rPr>
      </w:pPr>
    </w:p>
    <w:p w:rsidR="00F40984" w:rsidRPr="00F40984" w:rsidRDefault="00F40984" w:rsidP="00F40984">
      <w:pPr>
        <w:tabs>
          <w:tab w:val="left" w:pos="1134"/>
        </w:tabs>
        <w:spacing w:after="0" w:line="240" w:lineRule="exact"/>
        <w:ind w:firstLine="709"/>
        <w:jc w:val="both"/>
        <w:rPr>
          <w:rFonts w:ascii="Times New Roman" w:eastAsia="Times New Roman" w:hAnsi="Times New Roman" w:cs="Times New Roman"/>
          <w:sz w:val="28"/>
          <w:szCs w:val="28"/>
          <w:lang w:eastAsia="ru-RU"/>
        </w:rPr>
      </w:pPr>
    </w:p>
    <w:p w:rsidR="00F40984" w:rsidRPr="00F40984" w:rsidRDefault="00F40984" w:rsidP="00F40984">
      <w:pPr>
        <w:tabs>
          <w:tab w:val="left" w:pos="1134"/>
        </w:tabs>
        <w:spacing w:after="0" w:line="240" w:lineRule="exact"/>
        <w:ind w:firstLine="709"/>
        <w:jc w:val="both"/>
        <w:rPr>
          <w:rFonts w:ascii="Times New Roman" w:eastAsia="Times New Roman" w:hAnsi="Times New Roman" w:cs="Times New Roman"/>
          <w:sz w:val="28"/>
          <w:szCs w:val="28"/>
          <w:lang w:eastAsia="ru-RU"/>
        </w:rPr>
      </w:pPr>
    </w:p>
    <w:p w:rsidR="00F40984" w:rsidRPr="00F40984" w:rsidRDefault="00F40984" w:rsidP="00F40984">
      <w:pPr>
        <w:tabs>
          <w:tab w:val="left" w:pos="1134"/>
        </w:tabs>
        <w:spacing w:after="0" w:line="240" w:lineRule="exact"/>
        <w:ind w:firstLine="709"/>
        <w:jc w:val="both"/>
        <w:rPr>
          <w:rFonts w:ascii="Times New Roman" w:eastAsia="Times New Roman" w:hAnsi="Times New Roman" w:cs="Times New Roman"/>
          <w:sz w:val="28"/>
          <w:szCs w:val="28"/>
          <w:lang w:eastAsia="ru-RU"/>
        </w:rPr>
      </w:pPr>
    </w:p>
    <w:p w:rsidR="00F40984" w:rsidRPr="00F40984" w:rsidRDefault="00F40984" w:rsidP="00F40984">
      <w:pPr>
        <w:tabs>
          <w:tab w:val="left" w:pos="1134"/>
        </w:tabs>
        <w:spacing w:after="0" w:line="240" w:lineRule="exact"/>
        <w:ind w:firstLine="709"/>
        <w:jc w:val="both"/>
        <w:rPr>
          <w:rFonts w:ascii="Times New Roman" w:eastAsia="Times New Roman" w:hAnsi="Times New Roman" w:cs="Times New Roman"/>
          <w:sz w:val="28"/>
          <w:szCs w:val="28"/>
          <w:lang w:eastAsia="ru-RU"/>
        </w:rPr>
      </w:pPr>
    </w:p>
    <w:sectPr w:rsidR="00F40984" w:rsidRPr="00F40984" w:rsidSect="00F40984">
      <w:pgSz w:w="11906" w:h="16838" w:code="9"/>
      <w:pgMar w:top="1440" w:right="849" w:bottom="1440" w:left="1701"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684"/>
    <w:multiLevelType w:val="hybridMultilevel"/>
    <w:tmpl w:val="803AA69E"/>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F40984"/>
    <w:rsid w:val="00114FCA"/>
    <w:rsid w:val="001474BB"/>
    <w:rsid w:val="00296C31"/>
    <w:rsid w:val="00385F16"/>
    <w:rsid w:val="005F1F23"/>
    <w:rsid w:val="007420ED"/>
    <w:rsid w:val="009438E3"/>
    <w:rsid w:val="00AF49D2"/>
    <w:rsid w:val="00C62928"/>
    <w:rsid w:val="00C6559D"/>
    <w:rsid w:val="00CF7F54"/>
    <w:rsid w:val="00DE400A"/>
    <w:rsid w:val="00E41E95"/>
    <w:rsid w:val="00F17891"/>
    <w:rsid w:val="00F40984"/>
    <w:rsid w:val="00FE0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31"/>
        <o:r id="V:Rule2" type="connector" idref="#Прямая со стрелкой 27"/>
        <o:r id="V:Rule3" type="connector" idref="#Прямая со стрелкой 24"/>
        <o:r id="V:Rule4" type="connector" idref="#Прямая со стрелкой 26"/>
        <o:r id="V:Rule5" type="connector" idref="#Прямая со стрелкой 25"/>
        <o:r id="V:Rule6" type="connector" idref="#Прямая со стрелкой 8"/>
      </o:rules>
    </o:shapelayout>
  </w:shapeDefaults>
  <w:decimalSymbol w:val=","/>
  <w:listSeparator w:val=";"/>
  <w14:docId w14:val="1C5043E6"/>
  <w15:docId w15:val="{89194905-279A-4D1A-86EF-EEAF85DD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984"/>
    <w:rPr>
      <w:rFonts w:ascii="Times New Roman" w:hAnsi="Times New Roman" w:cs="Times New Roman"/>
      <w:sz w:val="24"/>
      <w:szCs w:val="24"/>
    </w:rPr>
  </w:style>
  <w:style w:type="character" w:styleId="a4">
    <w:name w:val="annotation reference"/>
    <w:basedOn w:val="a0"/>
    <w:uiPriority w:val="99"/>
    <w:semiHidden/>
    <w:unhideWhenUsed/>
    <w:rsid w:val="00F40984"/>
    <w:rPr>
      <w:rFonts w:cs="Times New Roman"/>
      <w:sz w:val="16"/>
      <w:szCs w:val="16"/>
    </w:rPr>
  </w:style>
  <w:style w:type="paragraph" w:styleId="a5">
    <w:name w:val="annotation text"/>
    <w:basedOn w:val="a"/>
    <w:link w:val="a6"/>
    <w:uiPriority w:val="99"/>
    <w:unhideWhenUsed/>
    <w:rsid w:val="00F4098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F4098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40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0984"/>
    <w:rPr>
      <w:rFonts w:ascii="Segoe UI" w:hAnsi="Segoe UI" w:cs="Segoe UI"/>
      <w:sz w:val="18"/>
      <w:szCs w:val="18"/>
    </w:rPr>
  </w:style>
  <w:style w:type="paragraph" w:customStyle="1" w:styleId="ConsPlusNormal">
    <w:name w:val="ConsPlusNormal"/>
    <w:rsid w:val="001474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4C5C753B08AEDE5036A26BF45B86A2711C5E58EF86158CE9605C8039E029FC66DF6CE58pBz5I" TargetMode="External"/><Relationship Id="rId13" Type="http://schemas.openxmlformats.org/officeDocument/2006/relationships/hyperlink" Target="consultantplus://offline/ref=7B4DE13E81AAAE9A2A730DAC875C6FC5D0A758619494E63C994955E380398E81D8F24125129CA1E1S6SEL" TargetMode="External"/><Relationship Id="rId3" Type="http://schemas.openxmlformats.org/officeDocument/2006/relationships/styles" Target="styles.xml"/><Relationship Id="rId7" Type="http://schemas.openxmlformats.org/officeDocument/2006/relationships/hyperlink" Target="mailto:asuhin@adm.kaluga.ru" TargetMode="External"/><Relationship Id="rId12" Type="http://schemas.openxmlformats.org/officeDocument/2006/relationships/hyperlink" Target="consultantplus://offline/ref=7B4DE13E81AAAE9A2A730DAC875C6FC5D0A759619196E63C994955E380S3S9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B4DE13E81AAAE9A2A730DAC875C6FC5D0A759699894E63C994955E380398E81D8F24125129CA7E0S6S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4DE13E81AAAE9A2A730DAC875C6FC5D0AF5E659BC4B13EC81C5BSES6L" TargetMode="External"/><Relationship Id="rId4" Type="http://schemas.openxmlformats.org/officeDocument/2006/relationships/settings" Target="settings.xml"/><Relationship Id="rId9" Type="http://schemas.openxmlformats.org/officeDocument/2006/relationships/hyperlink" Target="consultantplus://offline/ref=04905C8125F3940C4B2C4E80B111E1D2AE87C261531D04CD6657D8E22FF2BF017ED3E3C306K838I" TargetMode="External"/><Relationship Id="rId14" Type="http://schemas.openxmlformats.org/officeDocument/2006/relationships/hyperlink" Target="consultantplus://offline/ref=7B4DE13E81AAAE9A2A730DAC875C6FC5D0A759689296E63C994955E380S3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DB027A-BAA4-4D2E-A1A8-4283AF71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6515</Words>
  <Characters>37139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arh™</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2017-12-06T05:37:00Z</cp:lastPrinted>
  <dcterms:created xsi:type="dcterms:W3CDTF">2017-12-05T06:44:00Z</dcterms:created>
  <dcterms:modified xsi:type="dcterms:W3CDTF">2017-12-06T08:38:00Z</dcterms:modified>
</cp:coreProperties>
</file>